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  <w:r w:rsidRPr="003A4BFF">
        <w:rPr>
          <w:rFonts w:cs="Times New Roman"/>
          <w:sz w:val="24"/>
          <w:szCs w:val="24"/>
        </w:rPr>
        <w:t>Содержание</w:t>
      </w:r>
    </w:p>
    <w:p w:rsidR="003A3F8C" w:rsidRPr="003A4BFF" w:rsidRDefault="003A3F8C" w:rsidP="003A3F8C">
      <w:pPr>
        <w:tabs>
          <w:tab w:val="left" w:pos="426"/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Введение</w:t>
      </w:r>
      <w:r>
        <w:rPr>
          <w:rFonts w:ascii="Times New Roman" w:hAnsi="Times New Roman" w:cs="Times New Roman"/>
          <w:sz w:val="24"/>
          <w:szCs w:val="24"/>
        </w:rPr>
        <w:tab/>
        <w:t>4</w:t>
      </w:r>
    </w:p>
    <w:p w:rsidR="003A3F8C" w:rsidRPr="003A4BFF" w:rsidRDefault="003A3F8C" w:rsidP="003A3F8C">
      <w:pPr>
        <w:pStyle w:val="a7"/>
        <w:numPr>
          <w:ilvl w:val="0"/>
          <w:numId w:val="6"/>
        </w:numPr>
        <w:tabs>
          <w:tab w:val="left" w:pos="8789"/>
        </w:tabs>
        <w:spacing w:after="0" w:line="360" w:lineRule="auto"/>
        <w:ind w:left="567" w:hanging="567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Теоретические основы.</w:t>
      </w:r>
      <w:r w:rsidRPr="003A4BFF"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>6</w:t>
      </w:r>
    </w:p>
    <w:p w:rsidR="003A3F8C" w:rsidRPr="003A4BFF" w:rsidRDefault="003A3F8C" w:rsidP="003A3F8C">
      <w:pPr>
        <w:pStyle w:val="a7"/>
        <w:numPr>
          <w:ilvl w:val="1"/>
          <w:numId w:val="6"/>
        </w:numPr>
        <w:tabs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Растение фасоль</w:t>
      </w:r>
      <w:r>
        <w:rPr>
          <w:rFonts w:ascii="Times New Roman" w:hAnsi="Times New Roman" w:cs="Times New Roman"/>
          <w:sz w:val="24"/>
          <w:szCs w:val="24"/>
        </w:rPr>
        <w:tab/>
        <w:t>6</w:t>
      </w:r>
    </w:p>
    <w:p w:rsidR="003A3F8C" w:rsidRPr="003A4BFF" w:rsidRDefault="003A3F8C" w:rsidP="003A3F8C">
      <w:pPr>
        <w:pStyle w:val="a7"/>
        <w:numPr>
          <w:ilvl w:val="1"/>
          <w:numId w:val="6"/>
        </w:numPr>
        <w:tabs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Биохимический состав</w:t>
      </w:r>
      <w:r>
        <w:rPr>
          <w:rFonts w:ascii="Times New Roman" w:hAnsi="Times New Roman" w:cs="Times New Roman"/>
          <w:sz w:val="24"/>
          <w:szCs w:val="24"/>
        </w:rPr>
        <w:tab/>
        <w:t>6</w:t>
      </w:r>
    </w:p>
    <w:p w:rsidR="003A3F8C" w:rsidRPr="003A4BFF" w:rsidRDefault="003A3F8C" w:rsidP="003A3F8C">
      <w:pPr>
        <w:pStyle w:val="a7"/>
        <w:numPr>
          <w:ilvl w:val="1"/>
          <w:numId w:val="6"/>
        </w:numPr>
        <w:tabs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Хозяйственное значение</w:t>
      </w:r>
      <w:r>
        <w:rPr>
          <w:rFonts w:ascii="Times New Roman" w:hAnsi="Times New Roman" w:cs="Times New Roman"/>
          <w:sz w:val="24"/>
          <w:szCs w:val="24"/>
        </w:rPr>
        <w:tab/>
        <w:t>7</w:t>
      </w:r>
    </w:p>
    <w:p w:rsidR="003A3F8C" w:rsidRPr="003A4BFF" w:rsidRDefault="003A3F8C" w:rsidP="003A3F8C">
      <w:pPr>
        <w:pStyle w:val="a7"/>
        <w:numPr>
          <w:ilvl w:val="1"/>
          <w:numId w:val="6"/>
        </w:numPr>
        <w:tabs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Проращивание фасоли</w:t>
      </w:r>
      <w:r>
        <w:rPr>
          <w:rFonts w:ascii="Times New Roman" w:hAnsi="Times New Roman" w:cs="Times New Roman"/>
          <w:sz w:val="24"/>
          <w:szCs w:val="24"/>
        </w:rPr>
        <w:tab/>
        <w:t>7</w:t>
      </w:r>
    </w:p>
    <w:p w:rsidR="003A3F8C" w:rsidRPr="003A4BFF" w:rsidRDefault="003A3F8C" w:rsidP="003A3F8C">
      <w:pPr>
        <w:pStyle w:val="a7"/>
        <w:numPr>
          <w:ilvl w:val="1"/>
          <w:numId w:val="6"/>
        </w:numPr>
        <w:tabs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Три глав</w:t>
      </w:r>
      <w:r>
        <w:rPr>
          <w:rFonts w:ascii="Times New Roman" w:hAnsi="Times New Roman" w:cs="Times New Roman"/>
          <w:sz w:val="24"/>
          <w:szCs w:val="24"/>
        </w:rPr>
        <w:t>ных условия проращивания семян</w:t>
      </w:r>
      <w:r>
        <w:rPr>
          <w:rFonts w:ascii="Times New Roman" w:hAnsi="Times New Roman" w:cs="Times New Roman"/>
          <w:sz w:val="24"/>
          <w:szCs w:val="24"/>
        </w:rPr>
        <w:tab/>
        <w:t>8</w:t>
      </w:r>
    </w:p>
    <w:p w:rsidR="003A3F8C" w:rsidRPr="003A4BFF" w:rsidRDefault="003A3F8C" w:rsidP="003A3F8C">
      <w:pPr>
        <w:pStyle w:val="a7"/>
        <w:numPr>
          <w:ilvl w:val="1"/>
          <w:numId w:val="6"/>
        </w:numPr>
        <w:tabs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Как прорастить семена в домашних услов</w:t>
      </w:r>
      <w:r>
        <w:rPr>
          <w:rFonts w:ascii="Times New Roman" w:hAnsi="Times New Roman" w:cs="Times New Roman"/>
          <w:sz w:val="24"/>
          <w:szCs w:val="24"/>
        </w:rPr>
        <w:t>иях                                              8</w:t>
      </w:r>
    </w:p>
    <w:p w:rsidR="003A3F8C" w:rsidRPr="003A4BFF" w:rsidRDefault="003A3F8C" w:rsidP="003A3F8C">
      <w:pPr>
        <w:pStyle w:val="a7"/>
        <w:numPr>
          <w:ilvl w:val="1"/>
          <w:numId w:val="6"/>
        </w:numPr>
        <w:tabs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Высадка пророщенных семян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9</w:t>
      </w:r>
    </w:p>
    <w:p w:rsidR="003A3F8C" w:rsidRPr="003A4BFF" w:rsidRDefault="003A3F8C" w:rsidP="003A3F8C">
      <w:pPr>
        <w:pStyle w:val="a7"/>
        <w:numPr>
          <w:ilvl w:val="1"/>
          <w:numId w:val="6"/>
        </w:numPr>
        <w:tabs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Опыление фасоли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 10</w:t>
      </w:r>
    </w:p>
    <w:p w:rsidR="003A3F8C" w:rsidRPr="003A4BFF" w:rsidRDefault="003A3F8C" w:rsidP="003A3F8C">
      <w:pPr>
        <w:pStyle w:val="a7"/>
        <w:tabs>
          <w:tab w:val="left" w:pos="8789"/>
        </w:tabs>
        <w:spacing w:after="0" w:line="360" w:lineRule="auto"/>
        <w:ind w:left="1414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ab/>
      </w:r>
    </w:p>
    <w:p w:rsidR="003A3F8C" w:rsidRPr="003A4BFF" w:rsidRDefault="003A3F8C" w:rsidP="003A3F8C">
      <w:pPr>
        <w:tabs>
          <w:tab w:val="left" w:pos="426"/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2.</w:t>
      </w:r>
      <w:r w:rsidRPr="003A4BFF">
        <w:rPr>
          <w:rFonts w:ascii="Times New Roman" w:hAnsi="Times New Roman" w:cs="Times New Roman"/>
          <w:sz w:val="24"/>
          <w:szCs w:val="24"/>
        </w:rPr>
        <w:tab/>
        <w:t xml:space="preserve">Практическая часть исследования: проведение эксперимента, наблюдения </w:t>
      </w:r>
      <w:r>
        <w:rPr>
          <w:rFonts w:ascii="Times New Roman" w:hAnsi="Times New Roman" w:cs="Times New Roman"/>
          <w:sz w:val="24"/>
          <w:szCs w:val="24"/>
        </w:rPr>
        <w:t>и анализа полученных данных</w:t>
      </w:r>
      <w:r>
        <w:rPr>
          <w:rFonts w:ascii="Times New Roman" w:hAnsi="Times New Roman" w:cs="Times New Roman"/>
          <w:sz w:val="24"/>
          <w:szCs w:val="24"/>
        </w:rPr>
        <w:tab/>
        <w:t>11</w:t>
      </w:r>
    </w:p>
    <w:p w:rsidR="003A3F8C" w:rsidRPr="003A4BFF" w:rsidRDefault="003A3F8C" w:rsidP="003A3F8C">
      <w:pPr>
        <w:tabs>
          <w:tab w:val="left" w:pos="426"/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3.</w:t>
      </w:r>
      <w:r w:rsidRPr="003A4BFF">
        <w:rPr>
          <w:rFonts w:ascii="Times New Roman" w:hAnsi="Times New Roman" w:cs="Times New Roman"/>
          <w:sz w:val="24"/>
          <w:szCs w:val="24"/>
        </w:rPr>
        <w:tab/>
        <w:t>Заключение</w:t>
      </w:r>
      <w:r w:rsidRPr="003A4BFF">
        <w:rPr>
          <w:rFonts w:ascii="Times New Roman" w:hAnsi="Times New Roman" w:cs="Times New Roman"/>
          <w:sz w:val="24"/>
          <w:szCs w:val="24"/>
        </w:rPr>
        <w:tab/>
        <w:t>1</w:t>
      </w:r>
      <w:r>
        <w:rPr>
          <w:rFonts w:ascii="Times New Roman" w:hAnsi="Times New Roman" w:cs="Times New Roman"/>
          <w:sz w:val="24"/>
          <w:szCs w:val="24"/>
        </w:rPr>
        <w:t>4</w:t>
      </w:r>
    </w:p>
    <w:p w:rsidR="003A3F8C" w:rsidRPr="003A4BFF" w:rsidRDefault="003A3F8C" w:rsidP="003A3F8C">
      <w:pPr>
        <w:tabs>
          <w:tab w:val="left" w:pos="426"/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4.  Иллюстративный материал                                                                         </w:t>
      </w:r>
      <w:r>
        <w:rPr>
          <w:rFonts w:ascii="Times New Roman" w:hAnsi="Times New Roman" w:cs="Times New Roman"/>
          <w:sz w:val="24"/>
          <w:szCs w:val="24"/>
        </w:rPr>
        <w:t xml:space="preserve">                      15</w:t>
      </w:r>
    </w:p>
    <w:p w:rsidR="003A3F8C" w:rsidRPr="003A4BFF" w:rsidRDefault="003A3F8C" w:rsidP="003A3F8C">
      <w:pPr>
        <w:tabs>
          <w:tab w:val="left" w:pos="426"/>
          <w:tab w:val="left" w:pos="8789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5.</w:t>
      </w:r>
      <w:r w:rsidRPr="003A4BFF">
        <w:rPr>
          <w:rFonts w:ascii="Times New Roman" w:hAnsi="Times New Roman" w:cs="Times New Roman"/>
          <w:sz w:val="24"/>
          <w:szCs w:val="24"/>
        </w:rPr>
        <w:tab/>
        <w:t>Список используемой литературы</w:t>
      </w:r>
      <w:r>
        <w:rPr>
          <w:rFonts w:ascii="Times New Roman" w:hAnsi="Times New Roman" w:cs="Times New Roman"/>
          <w:sz w:val="24"/>
          <w:szCs w:val="24"/>
        </w:rPr>
        <w:tab/>
        <w:t>18</w:t>
      </w:r>
    </w:p>
    <w:p w:rsidR="003A3F8C" w:rsidRPr="00E208F1" w:rsidRDefault="003A3F8C" w:rsidP="003A3F8C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E36592">
        <w:rPr>
          <w:rFonts w:ascii="Times New Roman" w:hAnsi="Times New Roman" w:cs="Times New Roman"/>
          <w:sz w:val="28"/>
          <w:szCs w:val="28"/>
        </w:rPr>
        <w:tab/>
      </w:r>
      <w:r w:rsidRPr="00E36592">
        <w:rPr>
          <w:rFonts w:ascii="Times New Roman" w:hAnsi="Times New Roman" w:cs="Times New Roman"/>
          <w:sz w:val="28"/>
          <w:szCs w:val="28"/>
        </w:rPr>
        <w:br w:type="page"/>
      </w:r>
    </w:p>
    <w:p w:rsidR="003A3F8C" w:rsidRPr="00163F20" w:rsidRDefault="003A3F8C" w:rsidP="003A3F8C">
      <w:pPr>
        <w:pStyle w:val="2"/>
        <w:spacing w:before="0" w:after="0"/>
        <w:jc w:val="left"/>
        <w:rPr>
          <w:rFonts w:cs="Times New Roman"/>
          <w:b w:val="0"/>
          <w:sz w:val="24"/>
          <w:szCs w:val="24"/>
        </w:rPr>
      </w:pPr>
      <w:proofErr w:type="spellStart"/>
      <w:r w:rsidRPr="00163F20">
        <w:rPr>
          <w:rFonts w:cs="Times New Roman"/>
          <w:b w:val="0"/>
          <w:sz w:val="24"/>
          <w:szCs w:val="24"/>
        </w:rPr>
        <w:lastRenderedPageBreak/>
        <w:t>Билянский</w:t>
      </w:r>
      <w:proofErr w:type="spellEnd"/>
      <w:r w:rsidRPr="00163F20">
        <w:rPr>
          <w:rFonts w:cs="Times New Roman"/>
          <w:b w:val="0"/>
          <w:sz w:val="24"/>
          <w:szCs w:val="24"/>
        </w:rPr>
        <w:t xml:space="preserve"> </w:t>
      </w:r>
      <w:proofErr w:type="spellStart"/>
      <w:r w:rsidRPr="00163F20">
        <w:rPr>
          <w:rFonts w:cs="Times New Roman"/>
          <w:b w:val="0"/>
          <w:sz w:val="24"/>
          <w:szCs w:val="24"/>
        </w:rPr>
        <w:t>Назар</w:t>
      </w:r>
      <w:proofErr w:type="spellEnd"/>
      <w:r w:rsidRPr="00163F20">
        <w:rPr>
          <w:rFonts w:cs="Times New Roman"/>
          <w:b w:val="0"/>
          <w:sz w:val="24"/>
          <w:szCs w:val="24"/>
        </w:rPr>
        <w:t xml:space="preserve"> Александрович</w:t>
      </w:r>
    </w:p>
    <w:p w:rsidR="003A3F8C" w:rsidRPr="00163F20" w:rsidRDefault="003A3F8C" w:rsidP="003A3F8C">
      <w:pPr>
        <w:pStyle w:val="2"/>
        <w:spacing w:before="0" w:after="0"/>
        <w:jc w:val="left"/>
        <w:rPr>
          <w:rFonts w:cs="Times New Roman"/>
          <w:b w:val="0"/>
          <w:sz w:val="24"/>
          <w:szCs w:val="24"/>
        </w:rPr>
      </w:pPr>
      <w:r w:rsidRPr="00163F20">
        <w:rPr>
          <w:rFonts w:cs="Times New Roman"/>
          <w:b w:val="0"/>
          <w:sz w:val="24"/>
          <w:szCs w:val="24"/>
        </w:rPr>
        <w:t>Краснодарский край, Туапсинский район, город Туапсе</w:t>
      </w:r>
    </w:p>
    <w:p w:rsidR="003A3F8C" w:rsidRPr="00163F20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163F20">
        <w:rPr>
          <w:rFonts w:ascii="Times New Roman" w:hAnsi="Times New Roman" w:cs="Times New Roman"/>
          <w:sz w:val="24"/>
          <w:szCs w:val="24"/>
        </w:rPr>
        <w:t xml:space="preserve">МБОУ СОШ № 2  им. Б. М. Ляха </w:t>
      </w:r>
      <w:proofErr w:type="gramStart"/>
      <w:r w:rsidRPr="00163F20">
        <w:rPr>
          <w:rFonts w:ascii="Times New Roman" w:hAnsi="Times New Roman" w:cs="Times New Roman"/>
          <w:sz w:val="24"/>
          <w:szCs w:val="24"/>
        </w:rPr>
        <w:t>г</w:t>
      </w:r>
      <w:proofErr w:type="gramEnd"/>
      <w:r w:rsidRPr="00163F20">
        <w:rPr>
          <w:rFonts w:ascii="Times New Roman" w:hAnsi="Times New Roman" w:cs="Times New Roman"/>
          <w:sz w:val="24"/>
          <w:szCs w:val="24"/>
        </w:rPr>
        <w:t>. Туапсе, 3 класс</w:t>
      </w:r>
    </w:p>
    <w:p w:rsidR="003A3F8C" w:rsidRPr="00163F20" w:rsidRDefault="003A3F8C" w:rsidP="003A3F8C">
      <w:pPr>
        <w:pStyle w:val="2"/>
        <w:spacing w:before="0" w:after="0"/>
        <w:jc w:val="left"/>
        <w:rPr>
          <w:rFonts w:cs="Times New Roman"/>
          <w:b w:val="0"/>
          <w:sz w:val="24"/>
          <w:szCs w:val="24"/>
        </w:rPr>
      </w:pPr>
      <w:r w:rsidRPr="00163F20">
        <w:rPr>
          <w:rFonts w:cs="Times New Roman"/>
          <w:b w:val="0"/>
          <w:sz w:val="24"/>
          <w:szCs w:val="24"/>
        </w:rPr>
        <w:t>Выращивание фасоли в домашних условиях</w:t>
      </w:r>
    </w:p>
    <w:p w:rsidR="003A3F8C" w:rsidRPr="00163F20" w:rsidRDefault="003A3F8C" w:rsidP="003A3F8C">
      <w:pPr>
        <w:spacing w:after="0" w:line="360" w:lineRule="auto"/>
        <w:jc w:val="both"/>
        <w:rPr>
          <w:rFonts w:ascii="Times New Roman" w:hAnsi="Times New Roman" w:cs="Times New Roman"/>
          <w:bCs/>
          <w:i/>
          <w:sz w:val="24"/>
          <w:szCs w:val="24"/>
        </w:rPr>
      </w:pPr>
      <w:r w:rsidRPr="00163F20">
        <w:rPr>
          <w:rFonts w:ascii="Times New Roman" w:hAnsi="Times New Roman" w:cs="Times New Roman"/>
          <w:i/>
          <w:sz w:val="24"/>
          <w:szCs w:val="24"/>
        </w:rPr>
        <w:t>Научный руководитель: Трухина Елена Леонидовна, у</w:t>
      </w:r>
      <w:r w:rsidRPr="00163F20">
        <w:rPr>
          <w:rFonts w:ascii="Times New Roman" w:hAnsi="Times New Roman" w:cs="Times New Roman"/>
          <w:bCs/>
          <w:i/>
          <w:sz w:val="24"/>
          <w:szCs w:val="24"/>
        </w:rPr>
        <w:t xml:space="preserve">читель начальных классов </w:t>
      </w:r>
    </w:p>
    <w:p w:rsidR="003A3F8C" w:rsidRPr="00163F20" w:rsidRDefault="003A3F8C" w:rsidP="003A3F8C">
      <w:pPr>
        <w:tabs>
          <w:tab w:val="left" w:pos="2190"/>
        </w:tabs>
        <w:spacing w:after="0" w:line="360" w:lineRule="auto"/>
        <w:rPr>
          <w:rFonts w:ascii="Times New Roman" w:hAnsi="Times New Roman" w:cs="Times New Roman"/>
          <w:b/>
          <w:i/>
          <w:sz w:val="24"/>
          <w:szCs w:val="24"/>
        </w:rPr>
      </w:pPr>
      <w:r w:rsidRPr="00163F20">
        <w:rPr>
          <w:rFonts w:ascii="Times New Roman" w:hAnsi="Times New Roman" w:cs="Times New Roman"/>
          <w:i/>
          <w:sz w:val="24"/>
          <w:szCs w:val="24"/>
        </w:rPr>
        <w:t xml:space="preserve">МБОУ СОШ № 2  им. Б. М. Ляха </w:t>
      </w:r>
      <w:proofErr w:type="gramStart"/>
      <w:r w:rsidRPr="00163F20">
        <w:rPr>
          <w:rFonts w:ascii="Times New Roman" w:hAnsi="Times New Roman" w:cs="Times New Roman"/>
          <w:i/>
          <w:sz w:val="24"/>
          <w:szCs w:val="24"/>
        </w:rPr>
        <w:t>г</w:t>
      </w:r>
      <w:proofErr w:type="gramEnd"/>
      <w:r w:rsidRPr="00163F20">
        <w:rPr>
          <w:rFonts w:ascii="Times New Roman" w:hAnsi="Times New Roman" w:cs="Times New Roman"/>
          <w:i/>
          <w:sz w:val="24"/>
          <w:szCs w:val="24"/>
        </w:rPr>
        <w:t>. Туапсе</w:t>
      </w:r>
    </w:p>
    <w:p w:rsidR="003A3F8C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Научная статья</w:t>
      </w:r>
    </w:p>
    <w:p w:rsidR="003A3F8C" w:rsidRPr="003A4BFF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>Введение</w:t>
      </w:r>
    </w:p>
    <w:p w:rsidR="003A3F8C" w:rsidRPr="003A4BFF" w:rsidRDefault="003A3F8C" w:rsidP="003A3F8C">
      <w:pPr>
        <w:pStyle w:val="3"/>
        <w:spacing w:line="360" w:lineRule="auto"/>
        <w:rPr>
          <w:rFonts w:ascii="Times New Roman" w:hAnsi="Times New Roman" w:cs="Times New Roman"/>
          <w:color w:val="auto"/>
          <w:sz w:val="24"/>
          <w:szCs w:val="24"/>
        </w:rPr>
      </w:pPr>
      <w:r w:rsidRPr="003A4BFF">
        <w:rPr>
          <w:rFonts w:ascii="Times New Roman" w:hAnsi="Times New Roman" w:cs="Times New Roman"/>
          <w:color w:val="auto"/>
          <w:sz w:val="24"/>
          <w:szCs w:val="24"/>
        </w:rPr>
        <w:t>Актуальность</w:t>
      </w:r>
    </w:p>
    <w:p w:rsidR="003A3F8C" w:rsidRPr="003A4BFF" w:rsidRDefault="003A3F8C" w:rsidP="003A3F8C">
      <w:pPr>
        <w:spacing w:after="0" w:line="360" w:lineRule="auto"/>
        <w:ind w:firstLine="708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Фасоль – это многолетнее растение из семейства </w:t>
      </w:r>
      <w:proofErr w:type="gramStart"/>
      <w:r w:rsidRPr="003A4BFF">
        <w:rPr>
          <w:rFonts w:ascii="Times New Roman" w:hAnsi="Times New Roman" w:cs="Times New Roman"/>
          <w:sz w:val="24"/>
          <w:szCs w:val="24"/>
        </w:rPr>
        <w:t>бобовых</w:t>
      </w:r>
      <w:proofErr w:type="gramEnd"/>
      <w:r w:rsidRPr="003A4BFF">
        <w:rPr>
          <w:rFonts w:ascii="Times New Roman" w:hAnsi="Times New Roman" w:cs="Times New Roman"/>
          <w:sz w:val="24"/>
          <w:szCs w:val="24"/>
        </w:rPr>
        <w:t xml:space="preserve">. </w:t>
      </w:r>
      <w:proofErr w:type="gramStart"/>
      <w:r w:rsidRPr="003A4BFF">
        <w:rPr>
          <w:rFonts w:ascii="Times New Roman" w:hAnsi="Times New Roman" w:cs="Times New Roman"/>
          <w:sz w:val="24"/>
          <w:szCs w:val="24"/>
        </w:rPr>
        <w:t>В начале</w:t>
      </w:r>
      <w:proofErr w:type="gramEnd"/>
      <w:r w:rsidRPr="003A4BFF">
        <w:rPr>
          <w:rFonts w:ascii="Times New Roman" w:hAnsi="Times New Roman" w:cs="Times New Roman"/>
          <w:sz w:val="24"/>
          <w:szCs w:val="24"/>
        </w:rPr>
        <w:t xml:space="preserve"> 16 веке фасоль завезли в Европу. В 17 -18 век фасоль стала распространяться в России. С давних времен ее возделывали в странах Южной и Центральной Америки. Сначала ее использовали для озеленения территорий, но потом люди  оценили вкусовые качества плодов. Научились готовить так, чтобы она приносила максимальную пользу.</w:t>
      </w:r>
    </w:p>
    <w:p w:rsidR="003A3F8C" w:rsidRPr="003A4BFF" w:rsidRDefault="003A3F8C" w:rsidP="003A3F8C">
      <w:pPr>
        <w:tabs>
          <w:tab w:val="left" w:pos="121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ab/>
        <w:t>Моё исследование актуально тем, что сейчас многие привыкли покупать продукты в гипермаркетах. Почти никто не задумывается, как продукты попадают на прилавки магазина. Но выращивание растений, наблюдение за развитием – очень увлекательный процесс.</w:t>
      </w:r>
    </w:p>
    <w:p w:rsidR="003A3F8C" w:rsidRPr="003A4BFF" w:rsidRDefault="003A3F8C" w:rsidP="003A3F8C">
      <w:pPr>
        <w:tabs>
          <w:tab w:val="left" w:pos="121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             На уроке окружающего мира мы с классом получили задание узнать, как крошечные бобовые семена попадают в землю, какие необходимы условия, чтобы бобовое зернышко стало прорастать, как появляются корни, ростки, стебельки и листья у этого необычного гостя.</w:t>
      </w:r>
    </w:p>
    <w:p w:rsidR="003A3F8C" w:rsidRPr="003A4BFF" w:rsidRDefault="003A3F8C" w:rsidP="003A3F8C">
      <w:pPr>
        <w:tabs>
          <w:tab w:val="left" w:pos="121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          Когда я задался вопросом можно ли  растение вырастить дома на окне, мне стало интересно -  какую пользу для организма дает данный продукт, какие блюда можно готовить из </w:t>
      </w:r>
      <w:proofErr w:type="gramStart"/>
      <w:r w:rsidRPr="003A4BFF">
        <w:rPr>
          <w:rFonts w:ascii="Times New Roman" w:hAnsi="Times New Roman" w:cs="Times New Roman"/>
          <w:sz w:val="24"/>
          <w:szCs w:val="24"/>
        </w:rPr>
        <w:t>бобовых</w:t>
      </w:r>
      <w:proofErr w:type="gramEnd"/>
      <w:r w:rsidRPr="003A4BFF">
        <w:rPr>
          <w:rFonts w:ascii="Times New Roman" w:hAnsi="Times New Roman" w:cs="Times New Roman"/>
          <w:sz w:val="24"/>
          <w:szCs w:val="24"/>
        </w:rPr>
        <w:t>.  Было принято решение принять участие в проекте по выращиванию фасоли и дальнейшей работе с полученным урожаем. Мне захотелось провести эксперимент и узнать  можно ли дома получить урожай фасоли. Можно ли из полученных семян вырастить следующий урожай. Пригодны ли семена, полученные в ходе эксперимента для повторного высаживания в грунт, можно ли из этого урожая приготовить вкусное блюдо.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ab/>
        <w:t xml:space="preserve">В этом исследовании меня интересует вопрос – </w:t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сможет ли растение на окне дать урожай, как оно будет развиваться в комнатных условиях без опыления насекомых. </w:t>
      </w:r>
      <w:r w:rsidRPr="003A4BFF">
        <w:rPr>
          <w:rFonts w:ascii="Times New Roman" w:hAnsi="Times New Roman" w:cs="Times New Roman"/>
          <w:sz w:val="24"/>
          <w:szCs w:val="24"/>
        </w:rPr>
        <w:t xml:space="preserve"> Незнание ответа на этот вопрос составляет проблему моего исследования.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lastRenderedPageBreak/>
        <w:t xml:space="preserve">Следовательно, </w:t>
      </w:r>
      <w:r w:rsidRPr="003A4BFF">
        <w:rPr>
          <w:rFonts w:ascii="Times New Roman" w:hAnsi="Times New Roman" w:cs="Times New Roman"/>
          <w:b/>
          <w:i/>
          <w:sz w:val="24"/>
          <w:szCs w:val="24"/>
        </w:rPr>
        <w:t>цель</w:t>
      </w:r>
      <w:r w:rsidRPr="003A4BFF">
        <w:rPr>
          <w:rFonts w:ascii="Times New Roman" w:hAnsi="Times New Roman" w:cs="Times New Roman"/>
          <w:sz w:val="24"/>
          <w:szCs w:val="24"/>
        </w:rPr>
        <w:t xml:space="preserve"> моего исследования – узнать, какие необходимо создать условия для роста растения.  Именно поэтому объект моего исследования – семена </w:t>
      </w:r>
      <w:proofErr w:type="gramStart"/>
      <w:r w:rsidRPr="003A4BFF">
        <w:rPr>
          <w:rFonts w:ascii="Times New Roman" w:hAnsi="Times New Roman" w:cs="Times New Roman"/>
          <w:sz w:val="24"/>
          <w:szCs w:val="24"/>
        </w:rPr>
        <w:t>бобовых</w:t>
      </w:r>
      <w:proofErr w:type="gramEnd"/>
      <w:r w:rsidRPr="003A4BFF">
        <w:rPr>
          <w:rFonts w:ascii="Times New Roman" w:hAnsi="Times New Roman" w:cs="Times New Roman"/>
          <w:sz w:val="24"/>
          <w:szCs w:val="24"/>
        </w:rPr>
        <w:t>, а предмет исследования – появление нового урожая.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Для того</w:t>
      </w:r>
      <w:proofErr w:type="gramStart"/>
      <w:r w:rsidRPr="003A4BFF">
        <w:rPr>
          <w:rFonts w:ascii="Times New Roman" w:hAnsi="Times New Roman" w:cs="Times New Roman"/>
          <w:sz w:val="24"/>
          <w:szCs w:val="24"/>
        </w:rPr>
        <w:t>,</w:t>
      </w:r>
      <w:proofErr w:type="gramEnd"/>
      <w:r w:rsidRPr="003A4BFF">
        <w:rPr>
          <w:rFonts w:ascii="Times New Roman" w:hAnsi="Times New Roman" w:cs="Times New Roman"/>
          <w:sz w:val="24"/>
          <w:szCs w:val="24"/>
        </w:rPr>
        <w:t xml:space="preserve"> чтобы достичь своей цели, я поставил следующие </w:t>
      </w:r>
      <w:r w:rsidRPr="003A4BFF">
        <w:rPr>
          <w:rFonts w:ascii="Times New Roman" w:hAnsi="Times New Roman" w:cs="Times New Roman"/>
          <w:b/>
          <w:i/>
          <w:sz w:val="24"/>
          <w:szCs w:val="24"/>
        </w:rPr>
        <w:t>задачи:</w:t>
      </w:r>
    </w:p>
    <w:p w:rsidR="003A3F8C" w:rsidRPr="003A4BFF" w:rsidRDefault="003A3F8C" w:rsidP="003A3F8C">
      <w:pPr>
        <w:pStyle w:val="a4"/>
        <w:numPr>
          <w:ilvl w:val="0"/>
          <w:numId w:val="1"/>
        </w:numPr>
        <w:spacing w:line="360" w:lineRule="auto"/>
        <w:ind w:left="993" w:hanging="284"/>
        <w:rPr>
          <w:rFonts w:cs="Times New Roman"/>
          <w:szCs w:val="24"/>
        </w:rPr>
      </w:pPr>
      <w:r w:rsidRPr="003A4BFF">
        <w:rPr>
          <w:rFonts w:cs="Times New Roman"/>
          <w:szCs w:val="24"/>
        </w:rPr>
        <w:t xml:space="preserve">Изучить теоретические знания. </w:t>
      </w:r>
    </w:p>
    <w:p w:rsidR="003A3F8C" w:rsidRPr="003A4BFF" w:rsidRDefault="003A3F8C" w:rsidP="003A3F8C">
      <w:pPr>
        <w:pStyle w:val="a4"/>
        <w:numPr>
          <w:ilvl w:val="0"/>
          <w:numId w:val="1"/>
        </w:numPr>
        <w:spacing w:line="360" w:lineRule="auto"/>
        <w:ind w:left="993" w:hanging="284"/>
        <w:rPr>
          <w:rFonts w:cs="Times New Roman"/>
          <w:szCs w:val="24"/>
        </w:rPr>
      </w:pPr>
      <w:r w:rsidRPr="003A4BFF">
        <w:rPr>
          <w:rFonts w:cs="Times New Roman"/>
          <w:szCs w:val="24"/>
        </w:rPr>
        <w:t>Провести эксперимент и наблюдение за ростом растения.</w:t>
      </w:r>
    </w:p>
    <w:p w:rsidR="003A3F8C" w:rsidRPr="003A4BFF" w:rsidRDefault="003A3F8C" w:rsidP="003A3F8C">
      <w:pPr>
        <w:pStyle w:val="a4"/>
        <w:numPr>
          <w:ilvl w:val="0"/>
          <w:numId w:val="1"/>
        </w:numPr>
        <w:spacing w:line="360" w:lineRule="auto"/>
        <w:ind w:left="993" w:hanging="284"/>
        <w:rPr>
          <w:rFonts w:cs="Times New Roman"/>
          <w:szCs w:val="24"/>
        </w:rPr>
      </w:pPr>
      <w:r w:rsidRPr="003A4BFF">
        <w:rPr>
          <w:rFonts w:cs="Times New Roman"/>
          <w:szCs w:val="24"/>
        </w:rPr>
        <w:t>Провести анализ проделанной работы.</w:t>
      </w:r>
    </w:p>
    <w:p w:rsidR="003A3F8C" w:rsidRPr="003A4BFF" w:rsidRDefault="003A3F8C" w:rsidP="003A3F8C">
      <w:pPr>
        <w:pStyle w:val="a4"/>
        <w:numPr>
          <w:ilvl w:val="0"/>
          <w:numId w:val="1"/>
        </w:numPr>
        <w:spacing w:line="360" w:lineRule="auto"/>
        <w:ind w:left="993" w:hanging="284"/>
        <w:rPr>
          <w:rFonts w:cs="Times New Roman"/>
          <w:szCs w:val="24"/>
        </w:rPr>
      </w:pPr>
      <w:r w:rsidRPr="003A4BFF">
        <w:rPr>
          <w:rFonts w:cs="Times New Roman"/>
          <w:szCs w:val="24"/>
        </w:rPr>
        <w:t xml:space="preserve">Сделать выводы по итогам эксперимента и анализа. 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В начале своего исследования я предположил, что если выдержать определённые условия для растения, то можно добиться успеха. Вот эти условия: </w:t>
      </w:r>
    </w:p>
    <w:p w:rsidR="003A3F8C" w:rsidRPr="003A4BFF" w:rsidRDefault="003A3F8C" w:rsidP="003A3F8C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Собрать информацию о растении фасоли.</w:t>
      </w:r>
    </w:p>
    <w:p w:rsidR="003A3F8C" w:rsidRPr="003A4BFF" w:rsidRDefault="003A3F8C" w:rsidP="003A3F8C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Выбрать необходимый сорт фасоли для выращивания урожая.</w:t>
      </w:r>
    </w:p>
    <w:p w:rsidR="003A3F8C" w:rsidRPr="003A4BFF" w:rsidRDefault="003A3F8C" w:rsidP="003A3F8C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Найти хорошее место, которое обеспечит рост растения.</w:t>
      </w:r>
    </w:p>
    <w:p w:rsidR="003A3F8C" w:rsidRPr="003A4BFF" w:rsidRDefault="003A3F8C" w:rsidP="003A3F8C">
      <w:pPr>
        <w:numPr>
          <w:ilvl w:val="0"/>
          <w:numId w:val="2"/>
        </w:numPr>
        <w:spacing w:after="0" w:line="36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Уход, наблюдение и забота за растением.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В исследование использовались методы эксперимента, наблюдения и анализ.</w:t>
      </w: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  <w:r w:rsidRPr="003A4BFF">
        <w:rPr>
          <w:rFonts w:cs="Times New Roman"/>
          <w:sz w:val="24"/>
          <w:szCs w:val="24"/>
        </w:rPr>
        <w:lastRenderedPageBreak/>
        <w:t>1</w:t>
      </w:r>
      <w:r w:rsidRPr="003A4BFF">
        <w:rPr>
          <w:rFonts w:cs="Times New Roman"/>
          <w:sz w:val="24"/>
          <w:szCs w:val="24"/>
        </w:rPr>
        <w:tab/>
        <w:t>Теоретические основы</w:t>
      </w:r>
    </w:p>
    <w:p w:rsidR="003A3F8C" w:rsidRPr="003A4BFF" w:rsidRDefault="003A3F8C" w:rsidP="003A3F8C">
      <w:pPr>
        <w:pStyle w:val="a6"/>
        <w:shd w:val="clear" w:color="auto" w:fill="FFFFFF"/>
        <w:spacing w:before="0" w:after="0" w:afterAutospacing="0" w:line="360" w:lineRule="auto"/>
        <w:jc w:val="center"/>
        <w:rPr>
          <w:b/>
          <w:color w:val="1D2126"/>
          <w:spacing w:val="7"/>
        </w:rPr>
      </w:pPr>
      <w:r w:rsidRPr="003A4BFF">
        <w:rPr>
          <w:b/>
          <w:color w:val="1D2126"/>
          <w:spacing w:val="7"/>
        </w:rPr>
        <w:t>1.1 Растение фасоль</w:t>
      </w:r>
    </w:p>
    <w:p w:rsidR="003A3F8C" w:rsidRPr="003A4BFF" w:rsidRDefault="003A3F8C" w:rsidP="003A3F8C">
      <w:pPr>
        <w:pStyle w:val="1"/>
        <w:spacing w:line="360" w:lineRule="auto"/>
        <w:rPr>
          <w:rFonts w:ascii="Times New Roman" w:hAnsi="Times New Roman" w:cs="Times New Roman"/>
          <w:b w:val="0"/>
          <w:color w:val="auto"/>
          <w:sz w:val="24"/>
          <w:szCs w:val="24"/>
        </w:rPr>
      </w:pPr>
      <w:r w:rsidRPr="003A4BFF">
        <w:rPr>
          <w:rFonts w:ascii="Times New Roman" w:hAnsi="Times New Roman" w:cs="Times New Roman"/>
          <w:b w:val="0"/>
          <w:color w:val="auto"/>
          <w:sz w:val="24"/>
          <w:szCs w:val="24"/>
        </w:rPr>
        <w:t>Биологические различия видов фасоли обыкновенной чрезвычайно велики. </w:t>
      </w:r>
      <w:hyperlink r:id="rId5" w:history="1">
        <w:r w:rsidRPr="003A4BFF">
          <w:rPr>
            <w:rStyle w:val="a3"/>
            <w:rFonts w:ascii="Times New Roman" w:hAnsi="Times New Roman" w:cs="Times New Roman"/>
            <w:b w:val="0"/>
            <w:color w:val="auto"/>
            <w:spacing w:val="7"/>
            <w:sz w:val="24"/>
            <w:szCs w:val="24"/>
            <w:bdr w:val="none" w:sz="0" w:space="0" w:color="auto" w:frame="1"/>
          </w:rPr>
          <w:t>Корневая система</w:t>
        </w:r>
      </w:hyperlink>
      <w:r w:rsidRPr="003A4BFF">
        <w:rPr>
          <w:rFonts w:ascii="Times New Roman" w:hAnsi="Times New Roman" w:cs="Times New Roman"/>
          <w:b w:val="0"/>
          <w:color w:val="auto"/>
          <w:sz w:val="24"/>
          <w:szCs w:val="24"/>
        </w:rPr>
        <w:t>  с множеством корней, проникает в </w:t>
      </w:r>
      <w:hyperlink r:id="rId6" w:history="1">
        <w:r w:rsidRPr="003A4BFF">
          <w:rPr>
            <w:rStyle w:val="a3"/>
            <w:rFonts w:ascii="Times New Roman" w:hAnsi="Times New Roman" w:cs="Times New Roman"/>
            <w:b w:val="0"/>
            <w:color w:val="auto"/>
            <w:spacing w:val="7"/>
            <w:sz w:val="24"/>
            <w:szCs w:val="24"/>
            <w:bdr w:val="none" w:sz="0" w:space="0" w:color="auto" w:frame="1"/>
          </w:rPr>
          <w:t>почву</w:t>
        </w:r>
      </w:hyperlink>
      <w:r w:rsidRPr="003A4BFF">
        <w:rPr>
          <w:rFonts w:ascii="Times New Roman" w:hAnsi="Times New Roman" w:cs="Times New Roman"/>
          <w:b w:val="0"/>
          <w:color w:val="auto"/>
          <w:sz w:val="24"/>
          <w:szCs w:val="24"/>
        </w:rPr>
        <w:t xml:space="preserve"> на глубину более 1 м. </w:t>
      </w:r>
      <w:hyperlink r:id="rId7" w:history="1">
        <w:r w:rsidRPr="003A4BFF">
          <w:rPr>
            <w:rStyle w:val="a3"/>
            <w:rFonts w:ascii="Times New Roman" w:hAnsi="Times New Roman" w:cs="Times New Roman"/>
            <w:b w:val="0"/>
            <w:color w:val="auto"/>
            <w:spacing w:val="7"/>
            <w:sz w:val="24"/>
            <w:szCs w:val="24"/>
            <w:bdr w:val="none" w:sz="0" w:space="0" w:color="auto" w:frame="1"/>
          </w:rPr>
          <w:t>Стебель</w:t>
        </w:r>
      </w:hyperlink>
      <w:r w:rsidRPr="003A4BFF">
        <w:rPr>
          <w:rFonts w:ascii="Times New Roman" w:hAnsi="Times New Roman" w:cs="Times New Roman"/>
          <w:b w:val="0"/>
          <w:color w:val="1D2126"/>
          <w:spacing w:val="7"/>
          <w:sz w:val="24"/>
          <w:szCs w:val="24"/>
        </w:rPr>
        <w:t xml:space="preserve"> фасоли травянистый, слабо </w:t>
      </w:r>
      <w:proofErr w:type="spellStart"/>
      <w:r w:rsidRPr="003A4BFF">
        <w:rPr>
          <w:rFonts w:ascii="Times New Roman" w:hAnsi="Times New Roman" w:cs="Times New Roman"/>
          <w:b w:val="0"/>
          <w:color w:val="1D2126"/>
          <w:spacing w:val="7"/>
          <w:sz w:val="24"/>
          <w:szCs w:val="24"/>
        </w:rPr>
        <w:t>древесне</w:t>
      </w:r>
      <w:r>
        <w:rPr>
          <w:rFonts w:ascii="Times New Roman" w:hAnsi="Times New Roman" w:cs="Times New Roman"/>
          <w:b w:val="0"/>
          <w:color w:val="1D2126"/>
          <w:spacing w:val="7"/>
          <w:sz w:val="24"/>
          <w:szCs w:val="24"/>
        </w:rPr>
        <w:t>ве</w:t>
      </w:r>
      <w:r w:rsidRPr="003A4BFF">
        <w:rPr>
          <w:rFonts w:ascii="Times New Roman" w:hAnsi="Times New Roman" w:cs="Times New Roman"/>
          <w:b w:val="0"/>
          <w:color w:val="1D2126"/>
          <w:spacing w:val="7"/>
          <w:sz w:val="24"/>
          <w:szCs w:val="24"/>
        </w:rPr>
        <w:t>ющий</w:t>
      </w:r>
      <w:proofErr w:type="spellEnd"/>
      <w:r w:rsidRPr="003A4BFF">
        <w:rPr>
          <w:rFonts w:ascii="Times New Roman" w:hAnsi="Times New Roman" w:cs="Times New Roman"/>
          <w:b w:val="0"/>
          <w:color w:val="1D2126"/>
          <w:spacing w:val="7"/>
          <w:sz w:val="24"/>
          <w:szCs w:val="24"/>
        </w:rPr>
        <w:t xml:space="preserve"> у основания, окраска </w:t>
      </w:r>
      <w:proofErr w:type="gramStart"/>
      <w:r w:rsidRPr="003A4BFF">
        <w:rPr>
          <w:rFonts w:ascii="Times New Roman" w:hAnsi="Times New Roman" w:cs="Times New Roman"/>
          <w:b w:val="0"/>
          <w:color w:val="1D2126"/>
          <w:spacing w:val="7"/>
          <w:sz w:val="24"/>
          <w:szCs w:val="24"/>
        </w:rPr>
        <w:t>от</w:t>
      </w:r>
      <w:proofErr w:type="gramEnd"/>
      <w:r w:rsidRPr="003A4BFF">
        <w:rPr>
          <w:rFonts w:ascii="Times New Roman" w:hAnsi="Times New Roman" w:cs="Times New Roman"/>
          <w:b w:val="0"/>
          <w:color w:val="1D2126"/>
          <w:spacing w:val="7"/>
          <w:sz w:val="24"/>
          <w:szCs w:val="24"/>
        </w:rPr>
        <w:t xml:space="preserve"> тёмно-зелёной до фиолетовой.</w:t>
      </w:r>
    </w:p>
    <w:p w:rsidR="003A3F8C" w:rsidRPr="003A4BFF" w:rsidRDefault="003A3F8C" w:rsidP="003A3F8C">
      <w:pPr>
        <w:pStyle w:val="1"/>
        <w:spacing w:line="360" w:lineRule="auto"/>
        <w:rPr>
          <w:rStyle w:val="tw-line-clamp-3"/>
          <w:rFonts w:cs="Times New Roman"/>
          <w:b w:val="0"/>
          <w:color w:val="auto"/>
          <w:szCs w:val="24"/>
        </w:rPr>
      </w:pPr>
      <w:r w:rsidRPr="003A4BFF">
        <w:rPr>
          <w:rStyle w:val="tw-line-clamp-3"/>
          <w:rFonts w:cs="Times New Roman"/>
          <w:color w:val="1D2126"/>
          <w:spacing w:val="7"/>
          <w:szCs w:val="24"/>
          <w:bdr w:val="none" w:sz="0" w:space="0" w:color="auto" w:frame="1"/>
        </w:rPr>
        <w:t>Фасоль (</w:t>
      </w:r>
      <w:proofErr w:type="spellStart"/>
      <w:r w:rsidRPr="003A4BFF">
        <w:rPr>
          <w:rStyle w:val="tw-line-clamp-3"/>
          <w:rFonts w:cs="Times New Roman"/>
          <w:color w:val="1D2126"/>
          <w:spacing w:val="7"/>
          <w:szCs w:val="24"/>
          <w:bdr w:val="none" w:sz="0" w:space="0" w:color="auto" w:frame="1"/>
        </w:rPr>
        <w:t>Phaséolus</w:t>
      </w:r>
      <w:proofErr w:type="spellEnd"/>
      <w:r w:rsidRPr="003A4BFF">
        <w:rPr>
          <w:rStyle w:val="tw-line-clamp-3"/>
          <w:rFonts w:cs="Times New Roman"/>
          <w:color w:val="1D2126"/>
          <w:spacing w:val="7"/>
          <w:szCs w:val="24"/>
          <w:bdr w:val="none" w:sz="0" w:space="0" w:color="auto" w:frame="1"/>
        </w:rPr>
        <w:t xml:space="preserve">): </w:t>
      </w:r>
    </w:p>
    <w:p w:rsidR="003A3F8C" w:rsidRPr="003A4BFF" w:rsidRDefault="003A3F8C" w:rsidP="003A3F8C">
      <w:pPr>
        <w:pStyle w:val="a6"/>
        <w:shd w:val="clear" w:color="auto" w:fill="FFFFFF"/>
        <w:spacing w:after="0" w:afterAutospacing="0" w:line="360" w:lineRule="auto"/>
        <w:rPr>
          <w:rStyle w:val="tw-line-clamp-3"/>
          <w:color w:val="1D2126"/>
          <w:spacing w:val="7"/>
          <w:bdr w:val="none" w:sz="0" w:space="0" w:color="auto" w:frame="1"/>
        </w:rPr>
      </w:pPr>
      <w:r w:rsidRPr="003A4BFF">
        <w:rPr>
          <w:rStyle w:val="tw-line-clamp-3"/>
          <w:color w:val="1D2126"/>
          <w:spacing w:val="7"/>
          <w:bdr w:val="none" w:sz="0" w:space="0" w:color="auto" w:frame="1"/>
        </w:rPr>
        <w:t xml:space="preserve">1 – отрезок побега в фазе цветения; </w:t>
      </w:r>
    </w:p>
    <w:p w:rsidR="003A3F8C" w:rsidRPr="003A4BFF" w:rsidRDefault="003A3F8C" w:rsidP="003A3F8C">
      <w:pPr>
        <w:pStyle w:val="a6"/>
        <w:shd w:val="clear" w:color="auto" w:fill="FFFFFF"/>
        <w:spacing w:after="0" w:afterAutospacing="0" w:line="360" w:lineRule="auto"/>
        <w:rPr>
          <w:rStyle w:val="tw-line-clamp-3"/>
          <w:color w:val="1D2126"/>
          <w:spacing w:val="7"/>
          <w:bdr w:val="none" w:sz="0" w:space="0" w:color="auto" w:frame="1"/>
        </w:rPr>
      </w:pPr>
      <w:r w:rsidRPr="003A4BFF">
        <w:rPr>
          <w:rStyle w:val="tw-line-clamp-3"/>
          <w:color w:val="1D2126"/>
          <w:spacing w:val="7"/>
          <w:bdr w:val="none" w:sz="0" w:space="0" w:color="auto" w:frame="1"/>
        </w:rPr>
        <w:t xml:space="preserve">2 – плод; </w:t>
      </w:r>
    </w:p>
    <w:p w:rsidR="003A3F8C" w:rsidRPr="003A4BFF" w:rsidRDefault="003A3F8C" w:rsidP="003A3F8C">
      <w:pPr>
        <w:pStyle w:val="a6"/>
        <w:shd w:val="clear" w:color="auto" w:fill="FFFFFF"/>
        <w:spacing w:after="0" w:afterAutospacing="0" w:line="360" w:lineRule="auto"/>
        <w:rPr>
          <w:color w:val="1D2126"/>
          <w:spacing w:val="7"/>
        </w:rPr>
      </w:pPr>
      <w:r w:rsidRPr="003A4BFF">
        <w:rPr>
          <w:rStyle w:val="tw-line-clamp-3"/>
          <w:color w:val="1D2126"/>
          <w:spacing w:val="7"/>
          <w:bdr w:val="none" w:sz="0" w:space="0" w:color="auto" w:frame="1"/>
        </w:rPr>
        <w:t>3 – семена.</w:t>
      </w:r>
      <w:r w:rsidRPr="003A4BFF">
        <w:rPr>
          <w:color w:val="1D2126"/>
          <w:spacing w:val="7"/>
        </w:rPr>
        <w:t> </w:t>
      </w:r>
    </w:p>
    <w:p w:rsidR="003A3F8C" w:rsidRPr="003A4BFF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  <w:rPr>
          <w:color w:val="1D2126"/>
          <w:spacing w:val="7"/>
        </w:rPr>
      </w:pPr>
      <w:r w:rsidRPr="003A4BFF">
        <w:rPr>
          <w:color w:val="1D2126"/>
          <w:spacing w:val="7"/>
        </w:rPr>
        <w:t>Выделяют 2 типа растений: прямостоячие травянистые кусты высотой до 20–60 см; вьющиеся лозы длиной до 2–5 м.</w:t>
      </w:r>
    </w:p>
    <w:p w:rsidR="003A3F8C" w:rsidRPr="003A4BFF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  <w:rPr>
          <w:color w:val="1D2126"/>
          <w:spacing w:val="7"/>
        </w:rPr>
      </w:pPr>
      <w:r w:rsidRPr="003A4BFF">
        <w:rPr>
          <w:color w:val="1D2126"/>
          <w:spacing w:val="7"/>
        </w:rPr>
        <w:t>Листья крупные, на длинных зелёных черешках, зелёного или пурпурного цвета. Листочки 6–15 см длиной и 3–11 см шириной. Цветки, размером около 1–2 см в диаметре, собраны в кисти. Плод – </w:t>
      </w:r>
      <w:hyperlink r:id="rId8" w:history="1">
        <w:r w:rsidRPr="003A4BFF">
          <w:rPr>
            <w:rStyle w:val="a3"/>
            <w:rFonts w:eastAsiaTheme="majorEastAsia"/>
            <w:color w:val="auto"/>
            <w:spacing w:val="7"/>
            <w:bdr w:val="none" w:sz="0" w:space="0" w:color="auto" w:frame="1"/>
          </w:rPr>
          <w:t>боб</w:t>
        </w:r>
      </w:hyperlink>
      <w:r w:rsidRPr="003A4BFF">
        <w:rPr>
          <w:spacing w:val="7"/>
        </w:rPr>
        <w:t xml:space="preserve">. </w:t>
      </w:r>
    </w:p>
    <w:p w:rsidR="003A3F8C" w:rsidRPr="003A4BFF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  <w:rPr>
          <w:color w:val="1D2126"/>
          <w:spacing w:val="7"/>
        </w:rPr>
      </w:pPr>
      <w:r w:rsidRPr="003A4BFF">
        <w:rPr>
          <w:color w:val="1D2126"/>
          <w:spacing w:val="7"/>
        </w:rPr>
        <w:t>В зависимости от </w:t>
      </w:r>
      <w:hyperlink r:id="rId9" w:history="1">
        <w:r w:rsidRPr="003A4BFF">
          <w:rPr>
            <w:rStyle w:val="a3"/>
            <w:rFonts w:eastAsiaTheme="majorEastAsia"/>
            <w:color w:val="auto"/>
            <w:spacing w:val="7"/>
            <w:bdr w:val="none" w:sz="0" w:space="0" w:color="auto" w:frame="1"/>
          </w:rPr>
          <w:t>сорта</w:t>
        </w:r>
      </w:hyperlink>
      <w:r w:rsidRPr="003A4BFF">
        <w:rPr>
          <w:spacing w:val="7"/>
        </w:rPr>
        <w:t xml:space="preserve"> </w:t>
      </w:r>
      <w:r w:rsidRPr="003A4BFF">
        <w:rPr>
          <w:color w:val="1D2126"/>
          <w:spacing w:val="7"/>
        </w:rPr>
        <w:t xml:space="preserve">зависит  его длина (от 8 до 25 см), так и количество семян внутри (2–12). Бобы тонкие, зелёного, жёлтого, чёрного или пурпурного цвета, иногда полосатые. </w:t>
      </w:r>
    </w:p>
    <w:p w:rsidR="003A3F8C" w:rsidRPr="003A4BFF" w:rsidRDefault="003A3F8C" w:rsidP="003A3F8C">
      <w:pPr>
        <w:pStyle w:val="a6"/>
        <w:shd w:val="clear" w:color="auto" w:fill="FFFFFF"/>
        <w:spacing w:before="0" w:after="0" w:afterAutospacing="0" w:line="360" w:lineRule="auto"/>
        <w:rPr>
          <w:color w:val="1D2126"/>
          <w:spacing w:val="7"/>
        </w:rPr>
      </w:pPr>
      <w:r w:rsidRPr="003A4BFF">
        <w:rPr>
          <w:color w:val="1D2126"/>
          <w:spacing w:val="7"/>
        </w:rPr>
        <w:t>Семена фасоли обыкновенной состоят из двух</w:t>
      </w:r>
      <w:r w:rsidRPr="003A4BFF">
        <w:rPr>
          <w:spacing w:val="7"/>
        </w:rPr>
        <w:t> </w:t>
      </w:r>
      <w:hyperlink r:id="rId10" w:history="1">
        <w:r w:rsidRPr="003A4BFF">
          <w:rPr>
            <w:rStyle w:val="a3"/>
            <w:rFonts w:eastAsiaTheme="majorEastAsia"/>
            <w:color w:val="auto"/>
            <w:spacing w:val="7"/>
            <w:bdr w:val="none" w:sz="0" w:space="0" w:color="auto" w:frame="1"/>
          </w:rPr>
          <w:t>семядолей</w:t>
        </w:r>
      </w:hyperlink>
      <w:r w:rsidRPr="003A4BFF">
        <w:rPr>
          <w:color w:val="1D2126"/>
          <w:spacing w:val="7"/>
        </w:rPr>
        <w:t>, которые при прорастании она выносит на поверхность почвы. Разнообразие семян по форме и окраске служит основой деления фасоли на сорта. По окраске семена бывают белые, кремовые, жёлтые, зелёные, красные, коричневые, фиолетовые и чёрные, и пёстро окрашенные.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color w:val="1D2126"/>
          <w:spacing w:val="7"/>
          <w:sz w:val="24"/>
          <w:szCs w:val="24"/>
          <w:shd w:val="clear" w:color="auto" w:fill="FFFFFF"/>
        </w:rPr>
        <w:t>Семена фасоли способны сохранять всхожесть до 6 лет.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pStyle w:val="2"/>
        <w:shd w:val="clear" w:color="auto" w:fill="FFFFFF"/>
        <w:spacing w:after="0"/>
        <w:rPr>
          <w:rFonts w:cs="Times New Roman"/>
          <w:color w:val="1D2126"/>
          <w:sz w:val="24"/>
          <w:szCs w:val="24"/>
        </w:rPr>
      </w:pPr>
      <w:r w:rsidRPr="003A4BFF">
        <w:rPr>
          <w:rFonts w:cs="Times New Roman"/>
          <w:color w:val="1D2126"/>
          <w:sz w:val="24"/>
          <w:szCs w:val="24"/>
        </w:rPr>
        <w:t>1.2 Биохимический состав</w:t>
      </w:r>
    </w:p>
    <w:p w:rsidR="003A3F8C" w:rsidRPr="003A4BFF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  <w:rPr>
          <w:color w:val="1D2126"/>
          <w:spacing w:val="7"/>
        </w:rPr>
      </w:pPr>
      <w:r w:rsidRPr="003A4BFF">
        <w:rPr>
          <w:color w:val="1D2126"/>
          <w:spacing w:val="7"/>
        </w:rPr>
        <w:t xml:space="preserve">Представители рода фасоль являются употребляемыми во всём мире </w:t>
      </w:r>
    </w:p>
    <w:p w:rsidR="003A3F8C" w:rsidRPr="003A4BFF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</w:pPr>
      <w:r w:rsidRPr="003A4BFF">
        <w:rPr>
          <w:color w:val="1D2126"/>
          <w:spacing w:val="7"/>
        </w:rPr>
        <w:t>в качестве съедобных семян и </w:t>
      </w:r>
      <w:hyperlink r:id="rId11" w:history="1">
        <w:r w:rsidRPr="003A4BFF">
          <w:rPr>
            <w:rStyle w:val="a3"/>
            <w:rFonts w:eastAsiaTheme="majorEastAsia"/>
            <w:color w:val="auto"/>
            <w:spacing w:val="7"/>
            <w:bdr w:val="none" w:sz="0" w:space="0" w:color="auto" w:frame="1"/>
          </w:rPr>
          <w:t>бобов</w:t>
        </w:r>
      </w:hyperlink>
      <w:r w:rsidRPr="003A4BFF">
        <w:rPr>
          <w:spacing w:val="7"/>
        </w:rPr>
        <w:t>.</w:t>
      </w:r>
      <w:r w:rsidRPr="003A4BFF">
        <w:rPr>
          <w:color w:val="1D2126"/>
          <w:spacing w:val="7"/>
        </w:rPr>
        <w:t xml:space="preserve"> Семена и зелёные бобы фасоли используются в пищевых целях в свежем, отваренном и консервированном виде. В семенах содержится белок с хорошими вкусовыми качествами, жиры, углеводы, минеральные </w:t>
      </w:r>
      <w:r w:rsidRPr="003A4BFF">
        <w:rPr>
          <w:color w:val="1D2126"/>
          <w:spacing w:val="7"/>
        </w:rPr>
        <w:lastRenderedPageBreak/>
        <w:t xml:space="preserve">веществ. </w:t>
      </w:r>
      <w:proofErr w:type="gramStart"/>
      <w:r w:rsidRPr="003A4BFF">
        <w:rPr>
          <w:color w:val="1D2126"/>
          <w:spacing w:val="7"/>
        </w:rPr>
        <w:t xml:space="preserve">В </w:t>
      </w:r>
      <w:r w:rsidRPr="003A4BFF">
        <w:t>фасоли содержатся  </w:t>
      </w:r>
      <w:hyperlink r:id="rId12" w:history="1">
        <w:r w:rsidRPr="003A4BFF">
          <w:t>витамины</w:t>
        </w:r>
      </w:hyperlink>
      <w:r w:rsidRPr="003A4BFF">
        <w:t>, </w:t>
      </w:r>
      <w:hyperlink r:id="rId13" w:history="1">
        <w:r w:rsidRPr="003A4BFF">
          <w:t>натрий</w:t>
        </w:r>
      </w:hyperlink>
      <w:r w:rsidRPr="003A4BFF">
        <w:t>, </w:t>
      </w:r>
      <w:hyperlink r:id="rId14" w:history="1">
        <w:r w:rsidRPr="003A4BFF">
          <w:t>калий</w:t>
        </w:r>
      </w:hyperlink>
      <w:r w:rsidRPr="003A4BFF">
        <w:t>, </w:t>
      </w:r>
      <w:hyperlink r:id="rId15" w:history="1">
        <w:r w:rsidRPr="003A4BFF">
          <w:t>магний</w:t>
        </w:r>
      </w:hyperlink>
      <w:r w:rsidRPr="003A4BFF">
        <w:t>, </w:t>
      </w:r>
      <w:hyperlink r:id="rId16" w:history="1">
        <w:r w:rsidRPr="003A4BFF">
          <w:t>фосфор</w:t>
        </w:r>
      </w:hyperlink>
      <w:r w:rsidRPr="003A4BFF">
        <w:t>, </w:t>
      </w:r>
      <w:hyperlink r:id="rId17" w:history="1">
        <w:r w:rsidRPr="003A4BFF">
          <w:t>йод</w:t>
        </w:r>
      </w:hyperlink>
      <w:r w:rsidRPr="003A4BFF">
        <w:t xml:space="preserve">, </w:t>
      </w:r>
      <w:hyperlink r:id="rId18" w:history="1">
        <w:r w:rsidRPr="003A4BFF">
          <w:t>кальций</w:t>
        </w:r>
      </w:hyperlink>
      <w:r w:rsidRPr="003A4BFF">
        <w:t>, </w:t>
      </w:r>
      <w:hyperlink r:id="rId19" w:history="1">
        <w:r w:rsidRPr="003A4BFF">
          <w:t>железо</w:t>
        </w:r>
      </w:hyperlink>
      <w:r w:rsidRPr="003A4BFF">
        <w:t>.</w:t>
      </w:r>
      <w:proofErr w:type="gramEnd"/>
    </w:p>
    <w:p w:rsidR="003A3F8C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  <w:rPr>
          <w:color w:val="1D2126"/>
          <w:spacing w:val="7"/>
        </w:rPr>
      </w:pPr>
      <w:r w:rsidRPr="003A4BFF">
        <w:rPr>
          <w:color w:val="1D2126"/>
          <w:spacing w:val="7"/>
        </w:rPr>
        <w:t>Особое значение имеет диетическая ценность бобов. Относительно высокое содержание калия и низкое содержание натрия благоприятно влияют на работу сердца. Употребление бобов фасоли в пищу позволяет регулировать уровень сахара в крови у людей с </w:t>
      </w:r>
      <w:hyperlink r:id="rId20" w:history="1">
        <w:r w:rsidRPr="003A4BFF">
          <w:rPr>
            <w:rStyle w:val="a3"/>
            <w:rFonts w:eastAsiaTheme="majorEastAsia"/>
            <w:color w:val="auto"/>
            <w:spacing w:val="7"/>
            <w:bdr w:val="none" w:sz="0" w:space="0" w:color="auto" w:frame="1"/>
          </w:rPr>
          <w:t>сахарным диабетом</w:t>
        </w:r>
      </w:hyperlink>
      <w:r w:rsidRPr="003A4BFF">
        <w:rPr>
          <w:spacing w:val="7"/>
        </w:rPr>
        <w:t>.</w:t>
      </w:r>
      <w:r w:rsidRPr="003A4BFF">
        <w:rPr>
          <w:color w:val="1D2126"/>
          <w:spacing w:val="7"/>
        </w:rPr>
        <w:t> </w:t>
      </w:r>
    </w:p>
    <w:p w:rsidR="003A3F8C" w:rsidRPr="003A4BFF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  <w:rPr>
          <w:color w:val="1D2126"/>
          <w:spacing w:val="7"/>
        </w:rPr>
      </w:pPr>
    </w:p>
    <w:p w:rsidR="003A3F8C" w:rsidRPr="003A4BFF" w:rsidRDefault="003A3F8C" w:rsidP="003A3F8C">
      <w:pPr>
        <w:pStyle w:val="2"/>
        <w:shd w:val="clear" w:color="auto" w:fill="FFFFFF"/>
        <w:spacing w:after="0"/>
        <w:rPr>
          <w:rFonts w:cs="Times New Roman"/>
          <w:color w:val="1D2126"/>
          <w:sz w:val="24"/>
          <w:szCs w:val="24"/>
        </w:rPr>
      </w:pPr>
      <w:r w:rsidRPr="003A4BFF">
        <w:rPr>
          <w:rFonts w:cs="Times New Roman"/>
          <w:color w:val="1D2126"/>
          <w:sz w:val="24"/>
          <w:szCs w:val="24"/>
        </w:rPr>
        <w:t>1.3 Хозяйственное значение</w:t>
      </w:r>
    </w:p>
    <w:p w:rsidR="003A3F8C" w:rsidRPr="003A4BFF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  <w:rPr>
          <w:color w:val="1D2126"/>
          <w:spacing w:val="7"/>
        </w:rPr>
      </w:pPr>
      <w:r w:rsidRPr="003A4BFF">
        <w:rPr>
          <w:color w:val="1D2126"/>
          <w:spacing w:val="7"/>
        </w:rPr>
        <w:t xml:space="preserve">Фасоль широко используется в пищевой промышленности. Мука из фасоли применяется в кондитерском производстве. Примесь фасолевой муки в небольшом количестве к пшеничной муке повышает питательность и усвояемость хлеба. Прибавление к пшеничной муке муки из </w:t>
      </w:r>
      <w:proofErr w:type="spellStart"/>
      <w:r w:rsidRPr="003A4BFF">
        <w:rPr>
          <w:color w:val="1D2126"/>
          <w:spacing w:val="7"/>
        </w:rPr>
        <w:t>белосемянных</w:t>
      </w:r>
      <w:proofErr w:type="spellEnd"/>
      <w:r w:rsidRPr="003A4BFF">
        <w:rPr>
          <w:color w:val="1D2126"/>
          <w:spacing w:val="7"/>
        </w:rPr>
        <w:t xml:space="preserve"> сортов фасоли даёт диетический хлеб для питания детей. Такой хлеб способствует лучшему росту детского организма. Листья фасоли обыкновенной богаты </w:t>
      </w:r>
      <w:hyperlink r:id="rId21" w:history="1">
        <w:r w:rsidRPr="003A4BFF">
          <w:rPr>
            <w:rStyle w:val="a3"/>
            <w:rFonts w:eastAsiaTheme="majorEastAsia"/>
            <w:color w:val="auto"/>
            <w:spacing w:val="7"/>
            <w:bdr w:val="none" w:sz="0" w:space="0" w:color="auto" w:frame="1"/>
          </w:rPr>
          <w:t>лимонной кислотой</w:t>
        </w:r>
      </w:hyperlink>
      <w:r w:rsidRPr="003A4BFF">
        <w:rPr>
          <w:color w:val="1D2126"/>
          <w:spacing w:val="7"/>
        </w:rPr>
        <w:t> и могут служить для получения этого ценного продукта.</w:t>
      </w:r>
    </w:p>
    <w:p w:rsidR="003A3F8C" w:rsidRPr="003A4BFF" w:rsidRDefault="003A3F8C" w:rsidP="003A3F8C">
      <w:pPr>
        <w:pStyle w:val="a6"/>
        <w:shd w:val="clear" w:color="auto" w:fill="FFFFFF"/>
        <w:spacing w:before="0" w:beforeAutospacing="0" w:after="0" w:afterAutospacing="0" w:line="360" w:lineRule="auto"/>
        <w:rPr>
          <w:color w:val="1D2126"/>
          <w:spacing w:val="7"/>
        </w:rPr>
      </w:pPr>
      <w:proofErr w:type="gramStart"/>
      <w:r w:rsidRPr="003A4BFF">
        <w:rPr>
          <w:color w:val="1D2126"/>
          <w:spacing w:val="7"/>
        </w:rPr>
        <w:t>н</w:t>
      </w:r>
      <w:proofErr w:type="gramEnd"/>
      <w:r w:rsidRPr="003A4BFF">
        <w:rPr>
          <w:color w:val="1D2126"/>
          <w:spacing w:val="7"/>
        </w:rPr>
        <w:t>а 2021 г. внесено 149 сортов фасоли овощной и 29 сортов фасоли обыкновенной.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pStyle w:val="1"/>
        <w:spacing w:line="360" w:lineRule="auto"/>
        <w:jc w:val="center"/>
        <w:textAlignment w:val="baseline"/>
        <w:rPr>
          <w:rFonts w:ascii="Times New Roman" w:hAnsi="Times New Roman" w:cs="Times New Roman"/>
          <w:color w:val="333333"/>
          <w:sz w:val="24"/>
          <w:szCs w:val="24"/>
        </w:rPr>
      </w:pPr>
      <w:r w:rsidRPr="003A4BFF">
        <w:rPr>
          <w:rFonts w:ascii="Times New Roman" w:eastAsiaTheme="minorEastAsia" w:hAnsi="Times New Roman" w:cs="Times New Roman"/>
          <w:b w:val="0"/>
          <w:bCs w:val="0"/>
          <w:color w:val="auto"/>
          <w:sz w:val="24"/>
          <w:szCs w:val="24"/>
        </w:rPr>
        <w:t xml:space="preserve">1.4 </w:t>
      </w:r>
      <w:r w:rsidRPr="003A4BFF">
        <w:rPr>
          <w:rFonts w:ascii="Times New Roman" w:hAnsi="Times New Roman" w:cs="Times New Roman"/>
          <w:color w:val="333333"/>
          <w:sz w:val="24"/>
          <w:szCs w:val="24"/>
        </w:rPr>
        <w:t>Проращивание семян</w:t>
      </w:r>
    </w:p>
    <w:p w:rsidR="003A3F8C" w:rsidRPr="003A4BFF" w:rsidRDefault="003A3F8C" w:rsidP="003A3F8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Для достижения желаемого результата нужно немало потрудиться. Но большинство проблем возникает из-за того, что этот процесс неправильно организован. Неопытные огородники совершают множество. </w:t>
      </w:r>
    </w:p>
    <w:p w:rsidR="003A3F8C" w:rsidRPr="003A4BFF" w:rsidRDefault="003A3F8C" w:rsidP="003A3F8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Достаточно освоить несколько простых правил – и утомительный труд</w:t>
      </w:r>
    </w:p>
    <w:p w:rsidR="003A3F8C" w:rsidRPr="003A4BFF" w:rsidRDefault="003A3F8C" w:rsidP="003A3F8C">
      <w:pPr>
        <w:autoSpaceDE w:val="0"/>
        <w:autoSpaceDN w:val="0"/>
        <w:adjustRightInd w:val="0"/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превратится в отдых, и весьма плодотворный. Для того чтобы добиться поставленной цели, нужно подходить к делу с умом. [4</w:t>
      </w:r>
      <w:r>
        <w:rPr>
          <w:rFonts w:ascii="Times New Roman" w:hAnsi="Times New Roman" w:cs="Times New Roman"/>
          <w:sz w:val="24"/>
          <w:szCs w:val="24"/>
        </w:rPr>
        <w:t>, с 5</w:t>
      </w:r>
      <w:r w:rsidRPr="003A4BFF">
        <w:rPr>
          <w:rFonts w:ascii="Times New Roman" w:hAnsi="Times New Roman" w:cs="Times New Roman"/>
          <w:sz w:val="24"/>
          <w:szCs w:val="24"/>
        </w:rPr>
        <w:t>]</w:t>
      </w: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>Увлекательное приключение под названием выращивание растений в домашних условиях, причем, не столь важно каких именно растений – будь то цветы, свежая зелень к столу или на продажу либо же овощные культуры, начинается с подготовки всего необходимого. Затем следует самый начальный и ответственный этап – проращивание семян, смысл которого деликатно и правильно пробудить ото сна семечко, запустить в нем метаболические процессы и развитие спящего зародыша. [5]</w:t>
      </w:r>
    </w:p>
    <w:p w:rsidR="003A3F8C" w:rsidRPr="003A4BFF" w:rsidRDefault="003A3F8C" w:rsidP="003A3F8C">
      <w:pPr>
        <w:pStyle w:val="a6"/>
        <w:spacing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 xml:space="preserve">От того, насколько мягко пройдет проращивание, во многом будет зависеть гармоничность развития растения на вегетативной стадии, его иммунитет, жизнестойкость и, в конечном счете, качественно-количественные показатели </w:t>
      </w:r>
      <w:r w:rsidRPr="003A4BFF">
        <w:rPr>
          <w:color w:val="333333"/>
          <w:spacing w:val="5"/>
        </w:rPr>
        <w:lastRenderedPageBreak/>
        <w:t>урожайности. Чем меньший стресс испытывает хрупкий зародыш, тем он крепче и тем больше жизненной энергии для роста у него остается, чтобы превратиться в красивое здоровое растение. Для этого важно обеспечить и соблюсти оптимальные условия прорастания семян.</w:t>
      </w:r>
    </w:p>
    <w:p w:rsidR="003A3F8C" w:rsidRPr="003A4BFF" w:rsidRDefault="003A3F8C" w:rsidP="003A3F8C">
      <w:pPr>
        <w:pStyle w:val="2"/>
        <w:spacing w:after="0"/>
        <w:textAlignment w:val="baseline"/>
        <w:rPr>
          <w:rFonts w:cs="Times New Roman"/>
          <w:color w:val="333333"/>
          <w:sz w:val="24"/>
          <w:szCs w:val="24"/>
        </w:rPr>
      </w:pPr>
      <w:r w:rsidRPr="003A4BFF">
        <w:rPr>
          <w:rFonts w:cs="Times New Roman"/>
          <w:color w:val="333333"/>
          <w:sz w:val="24"/>
          <w:szCs w:val="24"/>
        </w:rPr>
        <w:t>1.5</w:t>
      </w:r>
      <w:proofErr w:type="gramStart"/>
      <w:r w:rsidRPr="003A4BFF">
        <w:rPr>
          <w:rFonts w:cs="Times New Roman"/>
          <w:color w:val="333333"/>
          <w:sz w:val="24"/>
          <w:szCs w:val="24"/>
        </w:rPr>
        <w:t xml:space="preserve">  Т</w:t>
      </w:r>
      <w:proofErr w:type="gramEnd"/>
      <w:r w:rsidRPr="003A4BFF">
        <w:rPr>
          <w:rFonts w:cs="Times New Roman"/>
          <w:color w:val="333333"/>
          <w:sz w:val="24"/>
          <w:szCs w:val="24"/>
        </w:rPr>
        <w:t>ри главных условия проращивания семян</w:t>
      </w:r>
    </w:p>
    <w:p w:rsidR="003A3F8C" w:rsidRPr="00082924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>Пророщенное семя – это пробужденное живое семя, набухшее, раскрывшее внешнюю оболочку и показавшее крошечный зачаток корешка. Не каждому семени, увы, суждено вырасти и дать потомство – в каких-то семенах, хоть и крайне редко, если посевной материал свежий и хранился в правильных условиях, есть генетические нарушения и они нежизнеспособны, а какие-то зародыши погибают как раз на стадии прорастания из-за того, что не были соблюдены оптимальные условия проращивания.</w:t>
      </w:r>
      <w:r w:rsidRPr="00082924">
        <w:rPr>
          <w:color w:val="333333"/>
          <w:spacing w:val="5"/>
        </w:rPr>
        <w:t>[5]</w:t>
      </w:r>
    </w:p>
    <w:p w:rsidR="003A3F8C" w:rsidRPr="003A4BFF" w:rsidRDefault="003A3F8C" w:rsidP="003A3F8C">
      <w:pPr>
        <w:pStyle w:val="a6"/>
        <w:spacing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>На самом деле их всего три, но они играют важную роль:</w:t>
      </w:r>
    </w:p>
    <w:p w:rsidR="003A3F8C" w:rsidRPr="003A4BFF" w:rsidRDefault="003A3F8C" w:rsidP="003A3F8C">
      <w:pPr>
        <w:numPr>
          <w:ilvl w:val="0"/>
          <w:numId w:val="3"/>
        </w:numPr>
        <w:spacing w:after="0" w:line="360" w:lineRule="auto"/>
        <w:textAlignment w:val="baseline"/>
        <w:rPr>
          <w:rFonts w:ascii="Times New Roman" w:hAnsi="Times New Roman" w:cs="Times New Roman"/>
          <w:color w:val="333333"/>
          <w:sz w:val="24"/>
          <w:szCs w:val="24"/>
        </w:rPr>
      </w:pPr>
      <w:r w:rsidRPr="003A4BFF">
        <w:rPr>
          <w:rFonts w:ascii="Times New Roman" w:hAnsi="Times New Roman" w:cs="Times New Roman"/>
          <w:color w:val="333333"/>
          <w:sz w:val="24"/>
          <w:szCs w:val="24"/>
        </w:rPr>
        <w:t>Стабильное тепло. Благоприятным для максимального сохранения жизненных сил считается температурный диапазон от 24 до 29°C.</w:t>
      </w:r>
    </w:p>
    <w:p w:rsidR="003A3F8C" w:rsidRPr="003A4BFF" w:rsidRDefault="003A3F8C" w:rsidP="003A3F8C">
      <w:pPr>
        <w:numPr>
          <w:ilvl w:val="0"/>
          <w:numId w:val="3"/>
        </w:numPr>
        <w:spacing w:before="100" w:beforeAutospacing="1" w:after="0" w:line="360" w:lineRule="auto"/>
        <w:textAlignment w:val="baseline"/>
        <w:rPr>
          <w:rFonts w:ascii="Times New Roman" w:hAnsi="Times New Roman" w:cs="Times New Roman"/>
          <w:color w:val="333333"/>
          <w:sz w:val="24"/>
          <w:szCs w:val="24"/>
        </w:rPr>
      </w:pPr>
      <w:r w:rsidRPr="003A4BFF">
        <w:rPr>
          <w:rFonts w:ascii="Times New Roman" w:hAnsi="Times New Roman" w:cs="Times New Roman"/>
          <w:color w:val="333333"/>
          <w:sz w:val="24"/>
          <w:szCs w:val="24"/>
        </w:rPr>
        <w:t>Темнота либо, по меньшей мере, достаточное затенение. Этому есть объяснение. В естественной среде, в земле, нет солнечных лучей – корням они не нужны и даже губительны. Первое, что появляется из семени – крошечный корешок.</w:t>
      </w:r>
    </w:p>
    <w:p w:rsidR="003A3F8C" w:rsidRPr="003A4BFF" w:rsidRDefault="003A3F8C" w:rsidP="003A3F8C">
      <w:pPr>
        <w:numPr>
          <w:ilvl w:val="0"/>
          <w:numId w:val="3"/>
        </w:numPr>
        <w:spacing w:before="100" w:beforeAutospacing="1" w:after="0" w:line="360" w:lineRule="auto"/>
        <w:textAlignment w:val="baseline"/>
        <w:rPr>
          <w:rFonts w:ascii="Times New Roman" w:hAnsi="Times New Roman" w:cs="Times New Roman"/>
          <w:color w:val="333333"/>
          <w:sz w:val="24"/>
          <w:szCs w:val="24"/>
        </w:rPr>
      </w:pPr>
      <w:r w:rsidRPr="003A4BFF">
        <w:rPr>
          <w:rFonts w:ascii="Times New Roman" w:hAnsi="Times New Roman" w:cs="Times New Roman"/>
          <w:color w:val="333333"/>
          <w:sz w:val="24"/>
          <w:szCs w:val="24"/>
        </w:rPr>
        <w:t>Доступ свежего воздуха, но полное отсутствие сквозняков.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pStyle w:val="2"/>
        <w:spacing w:after="0"/>
        <w:textAlignment w:val="baseline"/>
        <w:rPr>
          <w:rFonts w:cs="Times New Roman"/>
          <w:color w:val="333333"/>
          <w:sz w:val="24"/>
          <w:szCs w:val="24"/>
        </w:rPr>
      </w:pPr>
      <w:r w:rsidRPr="003A4BFF">
        <w:rPr>
          <w:rFonts w:cs="Times New Roman"/>
          <w:color w:val="333333"/>
          <w:sz w:val="24"/>
          <w:szCs w:val="24"/>
        </w:rPr>
        <w:t>1.6</w:t>
      </w:r>
      <w:proofErr w:type="gramStart"/>
      <w:r w:rsidRPr="003A4BFF">
        <w:rPr>
          <w:rFonts w:cs="Times New Roman"/>
          <w:color w:val="333333"/>
          <w:sz w:val="24"/>
          <w:szCs w:val="24"/>
        </w:rPr>
        <w:t xml:space="preserve">  К</w:t>
      </w:r>
      <w:proofErr w:type="gramEnd"/>
      <w:r w:rsidRPr="003A4BFF">
        <w:rPr>
          <w:rFonts w:cs="Times New Roman"/>
          <w:color w:val="333333"/>
          <w:sz w:val="24"/>
          <w:szCs w:val="24"/>
        </w:rPr>
        <w:t>ак  прорастить семена в домашних условиях</w:t>
      </w: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>На самом деле растениеводы настоящие экспериментаторы, и способов проращивания семян перед посадкой существует великое множество. Однако среди таковых можно отметить ТОП</w:t>
      </w:r>
      <w:r w:rsidRPr="00E03D74">
        <w:rPr>
          <w:color w:val="333333"/>
          <w:spacing w:val="5"/>
        </w:rPr>
        <w:t xml:space="preserve"> </w:t>
      </w:r>
      <w:r w:rsidRPr="003A4BFF">
        <w:rPr>
          <w:color w:val="333333"/>
          <w:spacing w:val="5"/>
        </w:rPr>
        <w:t>самых простых и действенных:</w:t>
      </w:r>
    </w:p>
    <w:p w:rsidR="003A3F8C" w:rsidRPr="003A4BFF" w:rsidRDefault="003A3F8C" w:rsidP="003A3F8C">
      <w:pPr>
        <w:pStyle w:val="3"/>
        <w:numPr>
          <w:ilvl w:val="0"/>
          <w:numId w:val="5"/>
        </w:numPr>
        <w:spacing w:line="360" w:lineRule="auto"/>
        <w:textAlignment w:val="baseline"/>
        <w:rPr>
          <w:rFonts w:ascii="Times New Roman" w:hAnsi="Times New Roman" w:cs="Times New Roman"/>
          <w:color w:val="333333"/>
          <w:sz w:val="24"/>
          <w:szCs w:val="24"/>
        </w:rPr>
      </w:pPr>
      <w:r w:rsidRPr="003A4BFF">
        <w:rPr>
          <w:rFonts w:ascii="Times New Roman" w:hAnsi="Times New Roman" w:cs="Times New Roman"/>
          <w:color w:val="333333"/>
          <w:sz w:val="24"/>
          <w:szCs w:val="24"/>
        </w:rPr>
        <w:t>В марле или вате</w:t>
      </w: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>Что необходимо для прорастания семян? Кусочек обычной медицинской ваты или ватные диски. Но подойдут и такие материалы как небольшой отрез бинта либо марли в качестве «постельки».</w:t>
      </w: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 xml:space="preserve">«Постель» для семян как смачивается отстоянной водой комнатной температуры, излишки влаги отжимаются, но не сильно. Посевной материал укладывается между слоями ваты/дисков/марли или же помещается внутрь емкости или блюдца. </w:t>
      </w: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 xml:space="preserve">«Постель» со спящими семенами закрывается, но не плотно, чтобы доступ воздуха оставался. Можно накрыть пищевой пленкой, проделав в ней отверстия зубочисткой. </w:t>
      </w:r>
      <w:r w:rsidRPr="003A4BFF">
        <w:rPr>
          <w:color w:val="333333"/>
          <w:spacing w:val="5"/>
        </w:rPr>
        <w:lastRenderedPageBreak/>
        <w:t>Далее фасоль  отправляется в теплое темное место на 1-2 суток. Как правило, здоровым семенам бывает достаточно 12-24 часов, чтобы проснуться и открыть скорлупу, показав корешок.</w:t>
      </w:r>
    </w:p>
    <w:p w:rsidR="003A3F8C" w:rsidRPr="003A4BFF" w:rsidRDefault="003A3F8C" w:rsidP="003A3F8C">
      <w:pPr>
        <w:pStyle w:val="3"/>
        <w:numPr>
          <w:ilvl w:val="0"/>
          <w:numId w:val="5"/>
        </w:numPr>
        <w:spacing w:line="360" w:lineRule="auto"/>
        <w:textAlignment w:val="baseline"/>
        <w:rPr>
          <w:rFonts w:ascii="Times New Roman" w:hAnsi="Times New Roman" w:cs="Times New Roman"/>
          <w:color w:val="333333"/>
          <w:sz w:val="24"/>
          <w:szCs w:val="24"/>
        </w:rPr>
      </w:pPr>
      <w:r w:rsidRPr="003A4BFF">
        <w:rPr>
          <w:rFonts w:ascii="Times New Roman" w:hAnsi="Times New Roman" w:cs="Times New Roman"/>
          <w:color w:val="333333"/>
          <w:sz w:val="24"/>
          <w:szCs w:val="24"/>
        </w:rPr>
        <w:t>В туалетной бумаге или салфетках</w:t>
      </w: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proofErr w:type="gramStart"/>
      <w:r w:rsidRPr="003A4BFF">
        <w:rPr>
          <w:color w:val="333333"/>
          <w:spacing w:val="5"/>
        </w:rPr>
        <w:t>Нужны</w:t>
      </w:r>
      <w:proofErr w:type="gramEnd"/>
      <w:r w:rsidRPr="003A4BFF">
        <w:rPr>
          <w:color w:val="333333"/>
          <w:spacing w:val="5"/>
        </w:rPr>
        <w:t xml:space="preserve"> самая простая туалетная бумага, емкость, пленка и пульверизатор. Бумагу и пленку нужно порезать на отрезки равной длины и уложить каждый из отрезков бумаги на пленку. Бумага слегка смачивается водой из пульверизатора и на ней в один ряд ближе к одному краю располагаются семена с интервалом около 25 мм друг от друга. Семена накрываются еще одним увлажненным слоем бумаги и пленкой, а затем это сворачивается в </w:t>
      </w:r>
      <w:proofErr w:type="spellStart"/>
      <w:r w:rsidRPr="003A4BFF">
        <w:rPr>
          <w:color w:val="333333"/>
          <w:spacing w:val="5"/>
        </w:rPr>
        <w:t>рулетик</w:t>
      </w:r>
      <w:proofErr w:type="spellEnd"/>
      <w:r w:rsidRPr="003A4BFF">
        <w:rPr>
          <w:color w:val="333333"/>
          <w:spacing w:val="5"/>
        </w:rPr>
        <w:t>, но так, чтобы семена не сдвинулись со своих мест. Рулончик нужно зафиксировать не сдавливающей резинкой или же ниткой.</w:t>
      </w:r>
    </w:p>
    <w:p w:rsidR="003A3F8C" w:rsidRPr="00E32AD0" w:rsidRDefault="003A3F8C" w:rsidP="003A3F8C">
      <w:pPr>
        <w:pStyle w:val="a6"/>
        <w:spacing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>Рулоны вертикально, краями с семенами вверх, располагаются в контейнере, который заполняется водой, но так, чтобы ее уровень на 20 мм не доходил до семян. Контейнер помешается в полиэтиленовый пакет для создания парникового эффекта, и убирается в темное теплое место. Однако необходим приток свежего воздуха, поэтому придется время от времени проветривать пакет.</w:t>
      </w:r>
    </w:p>
    <w:p w:rsidR="003A3F8C" w:rsidRDefault="003A3F8C" w:rsidP="003A3F8C">
      <w:pPr>
        <w:pStyle w:val="2"/>
        <w:spacing w:after="0"/>
        <w:textAlignment w:val="baseline"/>
        <w:rPr>
          <w:rFonts w:cs="Times New Roman"/>
          <w:color w:val="333333"/>
          <w:sz w:val="24"/>
          <w:szCs w:val="24"/>
        </w:rPr>
      </w:pPr>
    </w:p>
    <w:p w:rsidR="003A3F8C" w:rsidRPr="003A4BFF" w:rsidRDefault="003A3F8C" w:rsidP="003A3F8C">
      <w:pPr>
        <w:pStyle w:val="2"/>
        <w:spacing w:after="0"/>
        <w:textAlignment w:val="baseline"/>
        <w:rPr>
          <w:rFonts w:cs="Times New Roman"/>
          <w:color w:val="333333"/>
          <w:sz w:val="24"/>
          <w:szCs w:val="24"/>
        </w:rPr>
      </w:pPr>
      <w:r w:rsidRPr="003A4BFF">
        <w:rPr>
          <w:rFonts w:cs="Times New Roman"/>
          <w:color w:val="333333"/>
          <w:sz w:val="24"/>
          <w:szCs w:val="24"/>
        </w:rPr>
        <w:t>1.7 Высадка пророщенных семян</w:t>
      </w: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>Проращивание семян в домашних условиях, хоть и дело вполне простое, но предусматривает свои тонкости. Поэтому, после появления корешка и его длины уже в 0,5-1,5 см., приходит период высадки. Опыт по проращиванию семян показывает, что посадка проростков в почву является важнейшим этапом. Делать это нужно корешком вниз и крайне аккуратно, чтобы естественно ничего не повредить. Молодой корешок довольно хрупкий и закапываются его неглубоко – на 1-1,5 см. Делается это ввиду того, чтобы у него были силы пробиться вверх – на свет.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>Как только ростки пробьются и покажут первые листочки, их необходимо обеспечить светом.</w:t>
      </w:r>
    </w:p>
    <w:p w:rsidR="003A3F8C" w:rsidRPr="003A4BFF" w:rsidRDefault="003A3F8C" w:rsidP="003A3F8C">
      <w:pPr>
        <w:pStyle w:val="a6"/>
        <w:spacing w:before="0" w:beforeAutospacing="0" w:after="0" w:afterAutospacing="0" w:line="360" w:lineRule="auto"/>
        <w:textAlignment w:val="baseline"/>
        <w:rPr>
          <w:color w:val="333333"/>
          <w:spacing w:val="5"/>
        </w:rPr>
      </w:pPr>
      <w:r w:rsidRPr="003A4BFF">
        <w:rPr>
          <w:color w:val="333333"/>
          <w:spacing w:val="5"/>
        </w:rPr>
        <w:t xml:space="preserve">Рассада очень хрупка, ей можно нанести вред даже едва-едва переборщив с питательными веществами. Их требуется минимум, который, как правило, есть в обогащенной почве. Поэтому дополнительно кормить не нужно, по крайней мере, до появления первой пары листьев. А вот умеренный полив чистой водой необходим. 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lastRenderedPageBreak/>
        <w:t>1.8 Опыление фасоли</w:t>
      </w:r>
    </w:p>
    <w:p w:rsidR="003A3F8C" w:rsidRPr="003A4BFF" w:rsidRDefault="003A3F8C" w:rsidP="003A3F8C">
      <w:pPr>
        <w:pStyle w:val="a7"/>
        <w:numPr>
          <w:ilvl w:val="0"/>
          <w:numId w:val="5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i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i/>
          <w:color w:val="1F1F1F"/>
          <w:sz w:val="24"/>
          <w:szCs w:val="24"/>
        </w:rPr>
        <w:t>Кто опыляет фасоль?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Фасоль обыкновенная Опыление происходит преимущественно с помощью </w:t>
      </w:r>
      <w:r w:rsidRPr="003A4BFF">
        <w:rPr>
          <w:rFonts w:ascii="Times New Roman" w:eastAsia="Times New Roman" w:hAnsi="Times New Roman" w:cs="Times New Roman"/>
          <w:color w:val="040C28"/>
          <w:sz w:val="24"/>
          <w:szCs w:val="24"/>
        </w:rPr>
        <w:t>пчел и жуков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. Этих жужжащих гостей растение интригует богатыми нектаром красочными цветами.</w:t>
      </w:r>
    </w:p>
    <w:p w:rsidR="003A3F8C" w:rsidRPr="003A4BFF" w:rsidRDefault="003A3F8C" w:rsidP="003A3F8C">
      <w:pPr>
        <w:pStyle w:val="a7"/>
        <w:numPr>
          <w:ilvl w:val="0"/>
          <w:numId w:val="5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i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i/>
          <w:color w:val="1F1F1F"/>
          <w:sz w:val="24"/>
          <w:szCs w:val="24"/>
        </w:rPr>
        <w:t>Нужно ли опыление фасоли?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Эти растения </w:t>
      </w:r>
      <w:r w:rsidRPr="003A4BFF">
        <w:rPr>
          <w:rFonts w:ascii="Times New Roman" w:eastAsia="Times New Roman" w:hAnsi="Times New Roman" w:cs="Times New Roman"/>
          <w:color w:val="040C28"/>
          <w:sz w:val="24"/>
          <w:szCs w:val="24"/>
        </w:rPr>
        <w:t>либо самоопыляются, чтобы производить семена и съедобные части растения, либо опыляются ветром</w:t>
      </w:r>
      <w:proofErr w:type="gramStart"/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 .</w:t>
      </w:r>
      <w:proofErr w:type="gramEnd"/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Большинство видов бобов имеют самоопыляющиеся цветки, причем большая часть опыления происходит еще до того, как цветки раскроются.</w:t>
      </w:r>
    </w:p>
    <w:p w:rsidR="003A3F8C" w:rsidRPr="003A4BFF" w:rsidRDefault="003A3F8C" w:rsidP="003A3F8C">
      <w:pPr>
        <w:pStyle w:val="a7"/>
        <w:numPr>
          <w:ilvl w:val="0"/>
          <w:numId w:val="5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i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i/>
          <w:color w:val="1F1F1F"/>
          <w:sz w:val="24"/>
          <w:szCs w:val="24"/>
        </w:rPr>
        <w:t>Как сделать искусственное опыление?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Кисть: Это самый распространенный метод, который заключается в переносе пыльцы с помощью кисточки на пестик. Ватные тампоны: В этом случае пыльца собирается с тычинок на ватный тампон, а затем переносится на пестик. Вибрация: Этот метод используется для </w:t>
      </w:r>
      <w:r w:rsidRPr="003A4BFF">
        <w:rPr>
          <w:rFonts w:ascii="Times New Roman" w:eastAsia="Times New Roman" w:hAnsi="Times New Roman" w:cs="Times New Roman"/>
          <w:color w:val="040C28"/>
          <w:sz w:val="24"/>
          <w:szCs w:val="24"/>
        </w:rPr>
        <w:t>опыления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 растений, которые производят большое количество пыльцы.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lastRenderedPageBreak/>
        <w:t xml:space="preserve">2. </w:t>
      </w:r>
      <w:r w:rsidRPr="003A4BFF">
        <w:rPr>
          <w:rFonts w:ascii="Times New Roman" w:hAnsi="Times New Roman" w:cs="Times New Roman"/>
          <w:b/>
          <w:sz w:val="24"/>
          <w:szCs w:val="24"/>
        </w:rPr>
        <w:t>Практическая часть исследования: проведение эксперимента, наблюдения</w:t>
      </w:r>
      <w:r w:rsidRPr="00E32AD0">
        <w:rPr>
          <w:rFonts w:ascii="Times New Roman" w:hAnsi="Times New Roman" w:cs="Times New Roman"/>
          <w:sz w:val="24"/>
          <w:szCs w:val="24"/>
        </w:rPr>
        <w:t xml:space="preserve"> </w:t>
      </w:r>
      <w:r w:rsidRPr="00E32AD0">
        <w:rPr>
          <w:rFonts w:ascii="Times New Roman" w:hAnsi="Times New Roman" w:cs="Times New Roman"/>
          <w:b/>
          <w:sz w:val="24"/>
          <w:szCs w:val="24"/>
        </w:rPr>
        <w:t xml:space="preserve">и анализа, полученных данных. 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          После изучения темы я с одноклассниками  получил домашнее задание -  сделать дома зарисовку в рабочей тетради  этапы прорастания боба фасоли. Каждый ученик выполнил добросовестно данное задание. Это был подготовительный этап нашего классного эксперимента. В классе все ученики рассказали о том, как прорастает семя фасоли. Ученики опирались на полученные знания из учебника и своих зарисовок.  На каникулы классный руководитель дал задание понаблюдать за этапом прорастания семени. Первый этап наблюдения каждый ученик проводил в домашних условиях. Все делали наблюдения, записи, выводы.  Первая неделя работы в классе была очень интересной. Каждый ученик </w:t>
      </w:r>
      <w:proofErr w:type="gramStart"/>
      <w:r w:rsidRPr="003A4BFF">
        <w:rPr>
          <w:rFonts w:ascii="Times New Roman" w:hAnsi="Times New Roman" w:cs="Times New Roman"/>
          <w:sz w:val="24"/>
          <w:szCs w:val="24"/>
        </w:rPr>
        <w:t>принес результаты</w:t>
      </w:r>
      <w:proofErr w:type="gramEnd"/>
      <w:r w:rsidRPr="003A4BFF">
        <w:rPr>
          <w:rFonts w:ascii="Times New Roman" w:hAnsi="Times New Roman" w:cs="Times New Roman"/>
          <w:sz w:val="24"/>
          <w:szCs w:val="24"/>
        </w:rPr>
        <w:t xml:space="preserve"> своей домашней работы на каникулах,  в виде опытных экземпляров. 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</w:t>
      </w:r>
      <w:r w:rsidRPr="003A4BFF">
        <w:rPr>
          <w:rFonts w:ascii="Times New Roman" w:hAnsi="Times New Roman" w:cs="Times New Roman"/>
          <w:sz w:val="24"/>
          <w:szCs w:val="24"/>
        </w:rPr>
        <w:t xml:space="preserve"> Это были маленькие,  еще неокрепшие ростки.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   На каникулах я  узнал, 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можно ли сажать семена сразу в землю? Первая неделя эксперимента дала первый опыт проращивания семян. Я сделал вывод: пророщенные или просто разбухшие семена </w:t>
      </w:r>
      <w:r w:rsidRPr="003A4BFF">
        <w:rPr>
          <w:rFonts w:ascii="Times New Roman" w:eastAsia="Times New Roman" w:hAnsi="Times New Roman" w:cs="Times New Roman"/>
          <w:color w:val="040C28"/>
          <w:sz w:val="24"/>
          <w:szCs w:val="24"/>
        </w:rPr>
        <w:t>можно сразу высаживать в открытый грунт, но лучше позволить растениям немного прорасти дома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474747"/>
          <w:sz w:val="24"/>
          <w:szCs w:val="24"/>
          <w:shd w:val="clear" w:color="auto" w:fill="FFFFFF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         Я расскажу, как правильно прорастить семена в земле.</w:t>
      </w:r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/>
        </w:rPr>
        <w:t xml:space="preserve"> Нужно взять вату (салфетку, туалетную бумагу или ватный диск), необходимо слегка смочить водой. Сверху на  ватку поштучно положить семена фасоли, после чего их необходимо поместить  в стеклянную емкость (блюдечко, небольшую тарелочку). Емкость помещают в теплое и светлое место: первые изменения в семени я увидел через  несколько часов, а первые ростки стали появляться  уже на следующий день.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474747"/>
          <w:sz w:val="24"/>
          <w:szCs w:val="24"/>
          <w:shd w:val="clear" w:color="auto" w:fill="FFFFFF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Я измерил длину корешков моей фасоли. Длина корешков составляла 1- 1,5 см. Я приступил к следующему этапу моего проекта. Посадка в грунт была корешком вниз, очень аккуратно и осторожно. Но изучив дополнительную литературу, я выяснил,  что </w:t>
      </w:r>
      <w:r w:rsidRPr="003A4BFF">
        <w:rPr>
          <w:rFonts w:ascii="Times New Roman" w:hAnsi="Times New Roman" w:cs="Times New Roman"/>
          <w:color w:val="040C28"/>
          <w:sz w:val="24"/>
          <w:szCs w:val="24"/>
          <w:shd w:val="clear" w:color="auto" w:fill="FFFFFF" w:themeFill="background1"/>
        </w:rPr>
        <w:t>совершенно неважно, какой стороной сажать семена фасоли  в землю</w:t>
      </w:r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 w:themeFill="background1"/>
        </w:rPr>
        <w:t xml:space="preserve">. </w:t>
      </w:r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/>
        </w:rPr>
        <w:t>Корешки у фасоли  очень крепкие сильные и сами находят дорогу, как бы семя фасоли не попала в землю, оно все равно даст росток.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474747"/>
          <w:sz w:val="24"/>
          <w:szCs w:val="24"/>
          <w:shd w:val="clear" w:color="auto" w:fill="FFFFFF" w:themeFill="background1"/>
        </w:rPr>
      </w:pPr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/>
        </w:rPr>
        <w:t>В ходе эксперимента я узнал, сколько времени прорастает фасоль.  При комнатной температуре, а  она составила от +20…до +22</w:t>
      </w:r>
      <w:proofErr w:type="gramStart"/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/>
        </w:rPr>
        <w:t xml:space="preserve"> С</w:t>
      </w:r>
      <w:proofErr w:type="gramEnd"/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/>
        </w:rPr>
        <w:t>, всходы были  видны уже через </w:t>
      </w:r>
      <w:r w:rsidRPr="003A4BFF">
        <w:rPr>
          <w:rFonts w:ascii="Times New Roman" w:hAnsi="Times New Roman" w:cs="Times New Roman"/>
          <w:color w:val="040C28"/>
          <w:sz w:val="24"/>
          <w:szCs w:val="24"/>
          <w:shd w:val="clear" w:color="auto" w:fill="FFFFFF" w:themeFill="background1"/>
        </w:rPr>
        <w:t>6-8 суток</w:t>
      </w:r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 w:themeFill="background1"/>
        </w:rPr>
        <w:t>. Поэтому задание классного руководителя было выполнено. Можно было нести полученные ростки в класс.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hAnsi="Times New Roman" w:cs="Times New Roman"/>
          <w:color w:val="1F1F1F"/>
          <w:sz w:val="24"/>
          <w:szCs w:val="24"/>
          <w:shd w:val="clear" w:color="auto" w:fill="FFFFFF"/>
        </w:rPr>
      </w:pPr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 w:themeFill="background1"/>
        </w:rPr>
        <w:t xml:space="preserve">  Мы с радостью стали делиться первым опытом. Каждый с гордостью стал представлять работу на каникулах.</w:t>
      </w:r>
      <w:r w:rsidRPr="003A4BFF">
        <w:rPr>
          <w:rFonts w:ascii="Times New Roman" w:hAnsi="Times New Roman" w:cs="Times New Roman"/>
          <w:color w:val="1F1F1F"/>
          <w:sz w:val="24"/>
          <w:szCs w:val="24"/>
          <w:shd w:val="clear" w:color="auto" w:fill="FFFFFF"/>
        </w:rPr>
        <w:t xml:space="preserve"> 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hAnsi="Times New Roman" w:cs="Times New Roman"/>
          <w:color w:val="1F1F1F"/>
          <w:sz w:val="24"/>
          <w:szCs w:val="24"/>
          <w:shd w:val="clear" w:color="auto" w:fill="FFFFFF"/>
        </w:rPr>
        <w:lastRenderedPageBreak/>
        <w:t xml:space="preserve">Нам нужно было понять,  какие условия необходимы для дальнейшего роста наших молодых ростков. Изучив литературу, мы узнали, для прорастания фасоли нужно:  </w:t>
      </w:r>
    </w:p>
    <w:p w:rsidR="003A3F8C" w:rsidRPr="003A4BFF" w:rsidRDefault="003A3F8C" w:rsidP="003A3F8C">
      <w:pPr>
        <w:numPr>
          <w:ilvl w:val="0"/>
          <w:numId w:val="7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Растению нужна вода. В каждом семени есть запас питательных веществ, небольшая «кладовая». ...</w:t>
      </w:r>
    </w:p>
    <w:p w:rsidR="003A3F8C" w:rsidRPr="003A4BFF" w:rsidRDefault="003A3F8C" w:rsidP="003A3F8C">
      <w:pPr>
        <w:numPr>
          <w:ilvl w:val="0"/>
          <w:numId w:val="7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Растению нужен воздух. Как все живое, семя дышит кислородом. ...</w:t>
      </w:r>
    </w:p>
    <w:p w:rsidR="003A3F8C" w:rsidRPr="003A4BFF" w:rsidRDefault="003A3F8C" w:rsidP="003A3F8C">
      <w:pPr>
        <w:numPr>
          <w:ilvl w:val="0"/>
          <w:numId w:val="7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Растению нужно тепло. В тепле все процессы происходят быстрее. ...</w:t>
      </w:r>
    </w:p>
    <w:p w:rsidR="003A3F8C" w:rsidRPr="003A4BFF" w:rsidRDefault="003A3F8C" w:rsidP="003A3F8C">
      <w:pPr>
        <w:numPr>
          <w:ilvl w:val="0"/>
          <w:numId w:val="7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Растению нужен свет. ...</w:t>
      </w:r>
    </w:p>
    <w:p w:rsidR="003A3F8C" w:rsidRPr="003A4BFF" w:rsidRDefault="003A3F8C" w:rsidP="003A3F8C">
      <w:pPr>
        <w:numPr>
          <w:ilvl w:val="0"/>
          <w:numId w:val="7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Растение получает питательные вещества из почвы.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Мы выбрали необходимое для роста наших растений место в классной комнате. Подобрали окно,  которое давало достаточное количество света. Рядом был отопительный прибор (батарея), который давал необходимое количество тепла. В бутылку мы налили воду, чтобы поливать молодые растения отстоянной водой. Необходимо было очистить воду от лишнего хлора, путем отстаивания воды.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В течени</w:t>
      </w:r>
      <w:proofErr w:type="gramStart"/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и</w:t>
      </w:r>
      <w:proofErr w:type="gramEnd"/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2. 5 месяцев мы не прекращали работу над нашим классным проектом. Работа была начата на каникулах 24 октября 2024 года  и проводилась до 15 января 2025 года.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Все мы наблюдали, как меняются наши молодые ростки и превращаются в красивое растение.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Результаты наших исследований не  заставили себя долго ждать. Вскоре, на наших растениях  появились первые цветы. Но сначала они не давали молодых побегов. Из цветков не завязывались стручки фасоли. Было решено, с помощью кисти проводить опыление. Летом на открытом воздухе цветы опыляют насекомые. У нас в классе такой  возможности опыления не было. Поэтому первое время мы с одного цветка на другой старались перенести пыльцу с помощью кисти для рисования. Долгое время не было следов того, что фасоль даст первый урожай. Но 15 декабря  к  всеобщей радости, после проведенных дома выходных, мы обнаружили на растениях много маленьких стручков. Наша кропотливая  работа дала результат.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   Солнечное тепло, которое растение получало  на окне, освещение ламп дневного света. Полив растения водой комнатной температуры,  в которой не содержался хлор. Отопление классного помещения с помощью батареи. Купание растений с помощью распыления воды на молодые листочки.  И наше окно стало похоже на маленькую теплицу. 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   </w:t>
      </w:r>
      <w:r w:rsidRPr="003A4BFF">
        <w:rPr>
          <w:rFonts w:ascii="Times New Roman" w:eastAsia="Times New Roman" w:hAnsi="Times New Roman" w:cs="Times New Roman"/>
          <w:b/>
          <w:bCs/>
          <w:color w:val="1F1F1F"/>
          <w:sz w:val="24"/>
          <w:szCs w:val="24"/>
        </w:rPr>
        <w:t>Как показал опыт процесс прорастания семени фасоли можно разделить на несколько этапов:</w:t>
      </w:r>
    </w:p>
    <w:p w:rsidR="003A3F8C" w:rsidRPr="003A4BFF" w:rsidRDefault="003A3F8C" w:rsidP="003A3F8C">
      <w:pPr>
        <w:numPr>
          <w:ilvl w:val="0"/>
          <w:numId w:val="4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b/>
          <w:bCs/>
          <w:color w:val="1F1F1F"/>
          <w:sz w:val="24"/>
          <w:szCs w:val="24"/>
        </w:rPr>
        <w:t>этап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 – поглощение воды;</w:t>
      </w:r>
    </w:p>
    <w:p w:rsidR="003A3F8C" w:rsidRPr="003A4BFF" w:rsidRDefault="003A3F8C" w:rsidP="003A3F8C">
      <w:pPr>
        <w:numPr>
          <w:ilvl w:val="0"/>
          <w:numId w:val="4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b/>
          <w:bCs/>
          <w:color w:val="1F1F1F"/>
          <w:sz w:val="24"/>
          <w:szCs w:val="24"/>
        </w:rPr>
        <w:t>этап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 – набухание семян;</w:t>
      </w:r>
    </w:p>
    <w:p w:rsidR="003A3F8C" w:rsidRPr="003A4BFF" w:rsidRDefault="003A3F8C" w:rsidP="003A3F8C">
      <w:pPr>
        <w:numPr>
          <w:ilvl w:val="0"/>
          <w:numId w:val="4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b/>
          <w:bCs/>
          <w:color w:val="1F1F1F"/>
          <w:sz w:val="24"/>
          <w:szCs w:val="24"/>
        </w:rPr>
        <w:t>этап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 – появление корешка;</w:t>
      </w:r>
    </w:p>
    <w:p w:rsidR="003A3F8C" w:rsidRPr="003A4BFF" w:rsidRDefault="003A3F8C" w:rsidP="003A3F8C">
      <w:pPr>
        <w:numPr>
          <w:ilvl w:val="0"/>
          <w:numId w:val="4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b/>
          <w:bCs/>
          <w:color w:val="1F1F1F"/>
          <w:sz w:val="24"/>
          <w:szCs w:val="24"/>
        </w:rPr>
        <w:lastRenderedPageBreak/>
        <w:t>этап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 – появление зародышевого побега;</w:t>
      </w:r>
    </w:p>
    <w:p w:rsidR="003A3F8C" w:rsidRPr="003A4BFF" w:rsidRDefault="003A3F8C" w:rsidP="003A3F8C">
      <w:pPr>
        <w:numPr>
          <w:ilvl w:val="0"/>
          <w:numId w:val="4"/>
        </w:num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b/>
          <w:bCs/>
          <w:color w:val="1F1F1F"/>
          <w:sz w:val="24"/>
          <w:szCs w:val="24"/>
        </w:rPr>
        <w:t>этап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 – </w:t>
      </w:r>
      <w:r w:rsidRPr="003A4BFF">
        <w:rPr>
          <w:rFonts w:ascii="Times New Roman" w:eastAsia="Times New Roman" w:hAnsi="Times New Roman" w:cs="Times New Roman"/>
          <w:b/>
          <w:bCs/>
          <w:color w:val="1F1F1F"/>
          <w:sz w:val="24"/>
          <w:szCs w:val="24"/>
        </w:rPr>
        <w:t>рост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 и получение урожая.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Наступил день, когда мы собрали из нашей классной теплицы небольшой урожай. Мне поручили узнать, что можно приготовить из фасоли. Изучить литературу и узнать,  чем полезна фасоль. Из семян,  которые оказались готовыми </w:t>
      </w:r>
      <w:proofErr w:type="gramStart"/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к</w:t>
      </w:r>
      <w:proofErr w:type="gramEnd"/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новой высадки попробовать получить следующий урожай.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Наша работа по проведению  эксперимента была продолжена. 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 Было отобрано три семени фасоли, полученного урожая. Из остальной фасоли я приготовил блюдо, которое можно есть на завтраки  или ужины.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hAnsi="Times New Roman" w:cs="Times New Roman"/>
          <w:color w:val="474747"/>
          <w:sz w:val="24"/>
          <w:szCs w:val="24"/>
          <w:shd w:val="clear" w:color="auto" w:fill="FFFFFF"/>
        </w:rPr>
        <w:t xml:space="preserve">     Нужно было  учесть, что не все семена фасоли прорастают. 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Почему не прорастает фасоль? Некоторые основные причины, по которым фасоль может не взойти:</w:t>
      </w: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 xml:space="preserve">Первая -  </w:t>
      </w:r>
      <w:r w:rsidRPr="003A4BFF">
        <w:rPr>
          <w:rFonts w:ascii="Times New Roman" w:eastAsia="Times New Roman" w:hAnsi="Times New Roman" w:cs="Times New Roman"/>
          <w:color w:val="040C28"/>
          <w:sz w:val="24"/>
          <w:szCs w:val="24"/>
        </w:rPr>
        <w:t>недостаток влаги</w:t>
      </w:r>
      <w:r w:rsidRPr="003A4BFF">
        <w:rPr>
          <w:rFonts w:ascii="Times New Roman" w:eastAsia="Times New Roman" w:hAnsi="Times New Roman" w:cs="Times New Roman"/>
          <w:color w:val="1F1F1F"/>
          <w:sz w:val="24"/>
          <w:szCs w:val="24"/>
        </w:rPr>
        <w:t>. У семян, которые начали прорастать, могут засохнуть показавшиеся корешки. Для прорастания фасоли влажность почвы должна быть не менее 80%. Поэтому пришлось быть очень внимательным к семени. Из трех пророщенных семян удалось сохранить только один росток. Из-за малого освещения (так как квартира находится на 1 этаже, недостаток света) Было решено подключить лампу для освещения растений. Чрезмерное количество света пагубно отразилось на еще неокрепших молодых ростках. Смогли сохранить только одно растение семени фасоли.</w:t>
      </w:r>
    </w:p>
    <w:p w:rsidR="003A3F8C" w:rsidRPr="003A4BFF" w:rsidRDefault="003A3F8C" w:rsidP="003A3F8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b/>
          <w:color w:val="1F1F1F"/>
          <w:sz w:val="24"/>
          <w:szCs w:val="24"/>
        </w:rPr>
        <w:t>Свои наблюдения я оформил в виде ДНЕВНИКА  наблюдений</w:t>
      </w:r>
    </w:p>
    <w:p w:rsidR="003A3F8C" w:rsidRPr="003A4BFF" w:rsidRDefault="003A3F8C" w:rsidP="003A3F8C">
      <w:pPr>
        <w:shd w:val="clear" w:color="auto" w:fill="FFFFFF"/>
        <w:spacing w:after="0" w:line="360" w:lineRule="auto"/>
        <w:jc w:val="center"/>
        <w:rPr>
          <w:rFonts w:ascii="Times New Roman" w:eastAsia="Times New Roman" w:hAnsi="Times New Roman" w:cs="Times New Roman"/>
          <w:b/>
          <w:color w:val="1F1F1F"/>
          <w:sz w:val="24"/>
          <w:szCs w:val="24"/>
        </w:rPr>
      </w:pPr>
      <w:r w:rsidRPr="003A4BFF">
        <w:rPr>
          <w:rFonts w:ascii="Times New Roman" w:eastAsia="Times New Roman" w:hAnsi="Times New Roman" w:cs="Times New Roman"/>
          <w:b/>
          <w:color w:val="1F1F1F"/>
          <w:sz w:val="24"/>
          <w:szCs w:val="24"/>
        </w:rPr>
        <w:t>ДНЕВНИК  НАБЛЮДЕНИЙ</w:t>
      </w:r>
    </w:p>
    <w:tbl>
      <w:tblPr>
        <w:tblStyle w:val="a8"/>
        <w:tblW w:w="0" w:type="auto"/>
        <w:tblLook w:val="04A0"/>
      </w:tblPr>
      <w:tblGrid>
        <w:gridCol w:w="3190"/>
        <w:gridCol w:w="3190"/>
        <w:gridCol w:w="3191"/>
      </w:tblGrid>
      <w:tr w:rsidR="003A3F8C" w:rsidRPr="003A4BFF" w:rsidTr="00D0260C"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ДАТА</w:t>
            </w:r>
          </w:p>
        </w:tc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ДЕЙСТВИЯ</w:t>
            </w:r>
          </w:p>
        </w:tc>
        <w:tc>
          <w:tcPr>
            <w:tcW w:w="3191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МОИ  НАБЛЮДЕНИЯ</w:t>
            </w:r>
          </w:p>
        </w:tc>
      </w:tr>
      <w:tr w:rsidR="003A3F8C" w:rsidRPr="003A4BFF" w:rsidTr="00D0260C"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25 октября – 2 ноября</w:t>
            </w:r>
          </w:p>
        </w:tc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Проращивание семя</w:t>
            </w:r>
          </w:p>
        </w:tc>
        <w:tc>
          <w:tcPr>
            <w:tcW w:w="3191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Во влажной среде на семенах фасоли появились  ростки</w:t>
            </w:r>
          </w:p>
        </w:tc>
      </w:tr>
      <w:tr w:rsidR="003A3F8C" w:rsidRPr="003A4BFF" w:rsidTr="00D0260C"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 xml:space="preserve">3 ноября </w:t>
            </w:r>
          </w:p>
        </w:tc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Высадка пророщенных семян</w:t>
            </w:r>
          </w:p>
        </w:tc>
        <w:tc>
          <w:tcPr>
            <w:tcW w:w="3191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Растение начинает активный рост</w:t>
            </w:r>
          </w:p>
        </w:tc>
      </w:tr>
      <w:tr w:rsidR="003A3F8C" w:rsidRPr="003A4BFF" w:rsidTr="00D0260C"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8 ноября – 15 января</w:t>
            </w:r>
          </w:p>
        </w:tc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Уход, полив, опрыскивание  и наблюдение за растениями</w:t>
            </w:r>
          </w:p>
        </w:tc>
        <w:tc>
          <w:tcPr>
            <w:tcW w:w="3191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Растения требует бережного отношения и ухода за ним</w:t>
            </w:r>
          </w:p>
        </w:tc>
      </w:tr>
      <w:tr w:rsidR="003A3F8C" w:rsidRPr="003A4BFF" w:rsidTr="00D0260C"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 xml:space="preserve">15 января </w:t>
            </w:r>
          </w:p>
        </w:tc>
        <w:tc>
          <w:tcPr>
            <w:tcW w:w="3190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Сбор урожая</w:t>
            </w:r>
          </w:p>
        </w:tc>
        <w:tc>
          <w:tcPr>
            <w:tcW w:w="3191" w:type="dxa"/>
          </w:tcPr>
          <w:p w:rsidR="003A3F8C" w:rsidRPr="003A4BFF" w:rsidRDefault="003A3F8C" w:rsidP="00D0260C">
            <w:pPr>
              <w:spacing w:line="360" w:lineRule="auto"/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</w:pPr>
            <w:r w:rsidRPr="003A4BFF">
              <w:rPr>
                <w:rFonts w:ascii="Times New Roman" w:eastAsia="Times New Roman" w:hAnsi="Times New Roman" w:cs="Times New Roman"/>
                <w:color w:val="1F1F1F"/>
                <w:sz w:val="24"/>
                <w:szCs w:val="24"/>
              </w:rPr>
              <w:t>Новое задание классного руководителя</w:t>
            </w:r>
          </w:p>
        </w:tc>
      </w:tr>
    </w:tbl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</w:p>
    <w:p w:rsidR="003A3F8C" w:rsidRPr="003A4BFF" w:rsidRDefault="003A3F8C" w:rsidP="003A3F8C">
      <w:pPr>
        <w:shd w:val="clear" w:color="auto" w:fill="FFFFFF"/>
        <w:spacing w:after="0" w:line="360" w:lineRule="auto"/>
        <w:rPr>
          <w:rFonts w:ascii="Times New Roman" w:eastAsia="Times New Roman" w:hAnsi="Times New Roman" w:cs="Times New Roman"/>
          <w:color w:val="1F1F1F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        </w:t>
      </w:r>
    </w:p>
    <w:p w:rsidR="003A3F8C" w:rsidRDefault="003A3F8C" w:rsidP="003A3F8C">
      <w:pPr>
        <w:pStyle w:val="2"/>
        <w:spacing w:after="0"/>
        <w:jc w:val="left"/>
        <w:rPr>
          <w:rFonts w:cs="Times New Roman"/>
          <w:sz w:val="24"/>
          <w:szCs w:val="24"/>
        </w:rPr>
      </w:pPr>
    </w:p>
    <w:p w:rsidR="003A3F8C" w:rsidRPr="00E32AD0" w:rsidRDefault="003A3F8C" w:rsidP="003A3F8C">
      <w:pPr>
        <w:rPr>
          <w:lang w:eastAsia="en-US"/>
        </w:rPr>
      </w:pPr>
    </w:p>
    <w:p w:rsidR="003A3F8C" w:rsidRPr="003A4BFF" w:rsidRDefault="003A3F8C" w:rsidP="003A3F8C">
      <w:pPr>
        <w:pStyle w:val="2"/>
        <w:spacing w:after="0"/>
        <w:rPr>
          <w:rFonts w:cs="Times New Roman"/>
          <w:sz w:val="24"/>
          <w:szCs w:val="24"/>
        </w:rPr>
      </w:pPr>
      <w:r w:rsidRPr="003A4BFF">
        <w:rPr>
          <w:rFonts w:cs="Times New Roman"/>
          <w:sz w:val="24"/>
          <w:szCs w:val="24"/>
        </w:rPr>
        <w:lastRenderedPageBreak/>
        <w:t>3. Заключение</w:t>
      </w:r>
    </w:p>
    <w:p w:rsidR="003A3F8C" w:rsidRPr="003A4BFF" w:rsidRDefault="003A3F8C" w:rsidP="003A3F8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3A4BFF">
        <w:rPr>
          <w:rFonts w:ascii="Times New Roman" w:hAnsi="Times New Roman" w:cs="Times New Roman"/>
          <w:sz w:val="24"/>
          <w:szCs w:val="24"/>
          <w:shd w:val="clear" w:color="auto" w:fill="FFFFFF"/>
        </w:rPr>
        <w:t>Проведя такое исследование, опираясь на проведенный мной эксперимент,  наблюдения учеников класса и  мои наблюдения, видно, что для получения урожая фасоли не требуется много усилий. Необходимо каждый день наблюдать за молодыми растениями, ухаживать, не забывать о поливе. Следить, чтобы чрезмерное освещение не навредило растению. Наша гипотеза оказалась верной. Фасоль растение неприхотливое, но требует ухода, бережного отношения.</w:t>
      </w:r>
    </w:p>
    <w:p w:rsidR="003A3F8C" w:rsidRPr="003A4BFF" w:rsidRDefault="003A3F8C" w:rsidP="003A3F8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3A4BFF">
        <w:rPr>
          <w:rFonts w:ascii="Times New Roman" w:hAnsi="Times New Roman" w:cs="Times New Roman"/>
          <w:sz w:val="24"/>
          <w:szCs w:val="24"/>
          <w:shd w:val="clear" w:color="auto" w:fill="FFFFFF"/>
        </w:rPr>
        <w:t>Моё исследование доказало, что для роста фасоли нужны определенные условия.  Это свет, тепло, вода, воздух, почва.  Почва должна быть хорошей, легкой и плодородной</w:t>
      </w:r>
      <w:proofErr w:type="gramStart"/>
      <w:r w:rsidRPr="003A4BF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.</w:t>
      </w:r>
      <w:proofErr w:type="gramEnd"/>
      <w:r w:rsidRPr="003A4BF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</w:t>
      </w:r>
    </w:p>
    <w:p w:rsidR="003A3F8C" w:rsidRPr="003A4BFF" w:rsidRDefault="003A3F8C" w:rsidP="003A3F8C">
      <w:pPr>
        <w:spacing w:after="0" w:line="360" w:lineRule="auto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3A4BFF">
        <w:rPr>
          <w:rFonts w:ascii="Times New Roman" w:hAnsi="Times New Roman" w:cs="Times New Roman"/>
          <w:sz w:val="24"/>
          <w:szCs w:val="24"/>
          <w:shd w:val="clear" w:color="auto" w:fill="FFFFFF"/>
        </w:rPr>
        <w:t>Данное исследование будет полезны для младших школьников, оно позволяет понять,  зачем человеку необходимо выращивать  домашние урожаи. Свежая,  полусухая или сушеная фасоль – это питательный источник энергии. Фасоль – одна из самых простых в выращивании овощей, не будет необходимости покупать замороженную или консервированную фасоль.</w:t>
      </w:r>
    </w:p>
    <w:p w:rsidR="003A3F8C" w:rsidRPr="003A4BFF" w:rsidRDefault="003A3F8C" w:rsidP="003A3F8C">
      <w:pPr>
        <w:shd w:val="clear" w:color="auto" w:fill="FFFFFF"/>
        <w:spacing w:before="100" w:beforeAutospacing="1" w:after="0" w:line="360" w:lineRule="auto"/>
        <w:jc w:val="both"/>
        <w:textAlignment w:val="baseline"/>
        <w:rPr>
          <w:rFonts w:ascii="Times New Roman" w:eastAsia="Times New Roman" w:hAnsi="Times New Roman" w:cs="Times New Roman"/>
          <w:color w:val="121212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Это исследование даёт понимание того, что </w:t>
      </w:r>
      <w:r w:rsidRPr="003A4BFF">
        <w:rPr>
          <w:rFonts w:ascii="Times New Roman" w:eastAsia="Times New Roman" w:hAnsi="Times New Roman" w:cs="Times New Roman"/>
          <w:color w:val="121212"/>
          <w:sz w:val="24"/>
          <w:szCs w:val="24"/>
        </w:rPr>
        <w:t>фасоль очень полезна для здоровья. Она является существенным источником; она богата растворимой и нерастворимой клетчаткой, которая способствует пищеварению, и она полна витаминов и минералов, особенно железа и витаминов группы В. Белая фасоль полна кальция.  Все эти вещи вместе дают много преимуще</w:t>
      </w:r>
      <w:proofErr w:type="gramStart"/>
      <w:r w:rsidRPr="003A4BFF">
        <w:rPr>
          <w:rFonts w:ascii="Times New Roman" w:eastAsia="Times New Roman" w:hAnsi="Times New Roman" w:cs="Times New Roman"/>
          <w:color w:val="121212"/>
          <w:sz w:val="24"/>
          <w:szCs w:val="24"/>
        </w:rPr>
        <w:t>ств дл</w:t>
      </w:r>
      <w:proofErr w:type="gramEnd"/>
      <w:r w:rsidRPr="003A4BFF">
        <w:rPr>
          <w:rFonts w:ascii="Times New Roman" w:eastAsia="Times New Roman" w:hAnsi="Times New Roman" w:cs="Times New Roman"/>
          <w:color w:val="121212"/>
          <w:sz w:val="24"/>
          <w:szCs w:val="24"/>
        </w:rPr>
        <w:t>я здоровья, от помощи в профилактике болезней сердца, рака толстой кишки и кишечника до помощи в поддержании низкого уровня сахара в крови.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  <w:r w:rsidRPr="003A4BFF">
        <w:rPr>
          <w:rFonts w:ascii="Times New Roman" w:hAnsi="Times New Roman" w:cs="Times New Roman"/>
          <w:b/>
          <w:color w:val="333333"/>
          <w:sz w:val="24"/>
          <w:szCs w:val="24"/>
          <w:shd w:val="clear" w:color="auto" w:fill="FFFFFF"/>
        </w:rPr>
        <w:t>ВЫВОДЫ ИЗ ЭКСПЕРИМЕНТОВ:</w:t>
      </w:r>
      <w:r w:rsidRPr="003A4BF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Для роста фасоли нужны определенные условия. Это свет, тепло, вода, воздух, почва. Почва должна быть удобрена. Моя гипотеза подтвердилась. В домашних </w:t>
      </w:r>
      <w:proofErr w:type="gramStart"/>
      <w:r w:rsidRPr="003A4BF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>условиях</w:t>
      </w:r>
      <w:proofErr w:type="gramEnd"/>
      <w:r w:rsidRPr="003A4BFF"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  <w:t xml:space="preserve"> возможно вырастить цветущее растение фасоли, если создать для него благоприятные условия.</w:t>
      </w:r>
    </w:p>
    <w:p w:rsidR="003A3F8C" w:rsidRDefault="003A3F8C" w:rsidP="003A3F8C">
      <w:pPr>
        <w:spacing w:after="0" w:line="360" w:lineRule="auto"/>
        <w:rPr>
          <w:rFonts w:ascii="Times New Roman" w:hAnsi="Times New Roman" w:cs="Times New Roman"/>
          <w:color w:val="333333"/>
          <w:sz w:val="24"/>
          <w:szCs w:val="24"/>
          <w:shd w:val="clear" w:color="auto" w:fill="FFFFFF"/>
        </w:rPr>
      </w:pPr>
    </w:p>
    <w:p w:rsidR="003A3F8C" w:rsidRDefault="003A3F8C" w:rsidP="003A3F8C">
      <w:pPr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rPr>
          <w:rFonts w:ascii="Times New Roman" w:hAnsi="Times New Roman" w:cs="Times New Roman"/>
          <w:sz w:val="24"/>
          <w:szCs w:val="24"/>
        </w:rPr>
      </w:pPr>
    </w:p>
    <w:p w:rsidR="003A3F8C" w:rsidRPr="00E32AD0" w:rsidRDefault="003A3F8C" w:rsidP="003A3F8C">
      <w:pPr>
        <w:rPr>
          <w:rFonts w:ascii="Times New Roman" w:hAnsi="Times New Roman" w:cs="Times New Roman"/>
          <w:sz w:val="24"/>
          <w:szCs w:val="24"/>
        </w:rPr>
      </w:pPr>
    </w:p>
    <w:p w:rsidR="003A3F8C" w:rsidRDefault="003A3F8C" w:rsidP="003A3F8C">
      <w:pPr>
        <w:jc w:val="center"/>
        <w:rPr>
          <w:rFonts w:ascii="Times New Roman" w:hAnsi="Times New Roman" w:cs="Times New Roman"/>
          <w:sz w:val="24"/>
          <w:szCs w:val="24"/>
        </w:rPr>
      </w:pPr>
    </w:p>
    <w:p w:rsidR="003A3F8C" w:rsidRPr="00E32AD0" w:rsidRDefault="003A3F8C" w:rsidP="003A3F8C">
      <w:pPr>
        <w:pStyle w:val="a7"/>
        <w:numPr>
          <w:ilvl w:val="0"/>
          <w:numId w:val="10"/>
        </w:num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E32AD0">
        <w:rPr>
          <w:rFonts w:ascii="Times New Roman" w:hAnsi="Times New Roman" w:cs="Times New Roman"/>
          <w:b/>
          <w:sz w:val="24"/>
          <w:szCs w:val="24"/>
        </w:rPr>
        <w:lastRenderedPageBreak/>
        <w:t>Иллюстративный материал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noProof/>
          <w:sz w:val="24"/>
          <w:szCs w:val="24"/>
        </w:rPr>
        <w:t xml:space="preserve">       </w:t>
      </w: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330450" cy="2977603"/>
            <wp:effectExtent l="19050" t="0" r="0" b="0"/>
            <wp:docPr id="22" name="Рисунок 22" descr="C:\Users\Владимир\Desktop\Новая папка (2)\image (2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:\Users\Владимир\Desktop\Новая папка (2)\image (24)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450" cy="297760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sz w:val="24"/>
          <w:szCs w:val="24"/>
        </w:rPr>
        <w:t xml:space="preserve">                 </w:t>
      </w: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026548" cy="2979603"/>
            <wp:effectExtent l="19050" t="0" r="0" b="0"/>
            <wp:docPr id="23" name="Рисунок 23" descr="C:\Users\Владимир\Desktop\Новая папка (2)\image (2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:\Users\Владимир\Desktop\Новая папка (2)\image (25)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7746" cy="2981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F8C" w:rsidRPr="003A4BFF" w:rsidRDefault="003A3F8C" w:rsidP="003A3F8C">
      <w:pPr>
        <w:pStyle w:val="a7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>Работа над темой урока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tabs>
          <w:tab w:val="left" w:pos="1605"/>
        </w:tabs>
        <w:spacing w:after="0" w:line="360" w:lineRule="auto"/>
        <w:rPr>
          <w:rFonts w:ascii="Times New Roman" w:hAnsi="Times New Roman" w:cs="Times New Roman"/>
          <w:sz w:val="24"/>
          <w:szCs w:val="24"/>
          <w:lang w:val="en-US"/>
        </w:rPr>
      </w:pP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419350" cy="1956149"/>
            <wp:effectExtent l="19050" t="0" r="0" b="0"/>
            <wp:docPr id="1" name="Рисунок 1" descr="C:\Users\Владимир\Desktop\Новая папка (2)\ыы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имир\Desktop\Новая папка (2)\ыыы.jpg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0606" cy="19571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sz w:val="24"/>
          <w:szCs w:val="24"/>
          <w:lang w:val="en-US"/>
        </w:rPr>
        <w:t xml:space="preserve">    </w:t>
      </w: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3228975" cy="1428750"/>
            <wp:effectExtent l="19050" t="0" r="9525" b="0"/>
            <wp:docPr id="2" name="Рисунок 2" descr="C:\Users\Владимир\Desktop\проект фасоль\image (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имир\Desktop\проект фасоль\image (8).jpg"/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F8C" w:rsidRPr="003A4BFF" w:rsidRDefault="003A3F8C" w:rsidP="003A3F8C">
      <w:pPr>
        <w:pStyle w:val="2"/>
        <w:numPr>
          <w:ilvl w:val="0"/>
          <w:numId w:val="9"/>
        </w:numPr>
        <w:spacing w:after="0"/>
        <w:rPr>
          <w:rFonts w:cs="Times New Roman"/>
          <w:sz w:val="24"/>
          <w:szCs w:val="24"/>
        </w:rPr>
      </w:pPr>
      <w:r w:rsidRPr="003A4BFF">
        <w:rPr>
          <w:rFonts w:cs="Times New Roman"/>
          <w:sz w:val="24"/>
          <w:szCs w:val="24"/>
        </w:rPr>
        <w:t>Домашнее задание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sz w:val="24"/>
          <w:szCs w:val="24"/>
          <w:lang w:eastAsia="en-US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</w:rPr>
      </w:pPr>
      <w:r w:rsidRPr="003A4BFF">
        <w:rPr>
          <w:rFonts w:ascii="Times New Roman" w:hAnsi="Times New Roman" w:cs="Times New Roman"/>
          <w:noProof/>
          <w:sz w:val="24"/>
          <w:szCs w:val="24"/>
        </w:rPr>
        <w:t xml:space="preserve">             </w:t>
      </w: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2951163" cy="1609725"/>
            <wp:effectExtent l="19050" t="0" r="1587" b="0"/>
            <wp:docPr id="3" name="Рисунок 3" descr="C:\Users\Владимир\Desktop\проект фасоль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имир\Desktop\проект фасоль\9.jpg"/>
                    <pic:cNvPicPr>
                      <a:picLocks noChangeAspect="1" noChangeArrowheads="1"/>
                    </pic:cNvPicPr>
                  </pic:nvPicPr>
                  <pic:blipFill>
                    <a:blip r:embed="rId2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005" cy="161563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 w:rsidRPr="003A4BFF">
        <w:rPr>
          <w:rFonts w:ascii="Times New Roman" w:hAnsi="Times New Roman" w:cs="Times New Roman"/>
          <w:noProof/>
          <w:sz w:val="24"/>
          <w:szCs w:val="24"/>
        </w:rPr>
        <w:t xml:space="preserve">             </w:t>
      </w: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04975" cy="2444347"/>
            <wp:effectExtent l="19050" t="0" r="9525" b="0"/>
            <wp:docPr id="4" name="Рисунок 4" descr="C:\Users\Владимир\Desktop\проект фасоль\зззз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имир\Desktop\проект фасоль\зззз.jpg"/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8493" cy="24493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F8C" w:rsidRPr="003A4BFF" w:rsidRDefault="003A3F8C" w:rsidP="003A3F8C">
      <w:pPr>
        <w:pStyle w:val="a7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  <w:lang w:eastAsia="en-US"/>
        </w:rPr>
      </w:pPr>
      <w:r w:rsidRPr="003A4BFF">
        <w:rPr>
          <w:rFonts w:ascii="Times New Roman" w:hAnsi="Times New Roman" w:cs="Times New Roman"/>
          <w:b/>
          <w:sz w:val="24"/>
          <w:szCs w:val="24"/>
          <w:lang w:eastAsia="en-US"/>
        </w:rPr>
        <w:lastRenderedPageBreak/>
        <w:t>Классный проект «Выращивание фасоли»</w:t>
      </w:r>
    </w:p>
    <w:p w:rsidR="003A3F8C" w:rsidRPr="003A4BFF" w:rsidRDefault="003A3F8C" w:rsidP="003A3F8C">
      <w:pPr>
        <w:pStyle w:val="2"/>
        <w:spacing w:after="0"/>
        <w:jc w:val="left"/>
        <w:rPr>
          <w:rFonts w:cs="Times New Roman"/>
          <w:noProof/>
          <w:sz w:val="24"/>
          <w:szCs w:val="24"/>
          <w:lang w:eastAsia="ru-RU"/>
        </w:rPr>
      </w:pPr>
      <w:r w:rsidRPr="003A4BFF">
        <w:rPr>
          <w:rFonts w:cs="Times New Roman"/>
          <w:noProof/>
          <w:sz w:val="24"/>
          <w:szCs w:val="24"/>
          <w:lang w:eastAsia="ru-RU"/>
        </w:rPr>
        <w:t xml:space="preserve">    </w:t>
      </w:r>
      <w:r w:rsidRPr="003A4BFF">
        <w:rPr>
          <w:rFonts w:cs="Times New Roman"/>
          <w:noProof/>
          <w:sz w:val="24"/>
          <w:szCs w:val="24"/>
          <w:lang w:eastAsia="ru-RU"/>
        </w:rPr>
        <w:drawing>
          <wp:inline distT="0" distB="0" distL="0" distR="0">
            <wp:extent cx="1328737" cy="1771650"/>
            <wp:effectExtent l="19050" t="0" r="4763" b="0"/>
            <wp:docPr id="5" name="Рисунок 5" descr="C:\Users\Владимир\Desktop\проект фасоль\максим проект\IMG_20200203_080917_1C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Владимир\Desktop\проект фасоль\максим проект\IMG_20200203_080917_1CS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0044" cy="17733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cs="Times New Roman"/>
          <w:noProof/>
          <w:sz w:val="24"/>
          <w:szCs w:val="24"/>
          <w:lang w:eastAsia="ru-RU"/>
        </w:rPr>
        <w:t xml:space="preserve">        </w:t>
      </w:r>
      <w:r w:rsidRPr="003A4BFF">
        <w:rPr>
          <w:rFonts w:cs="Times New Roman"/>
          <w:noProof/>
          <w:sz w:val="24"/>
          <w:szCs w:val="24"/>
          <w:lang w:eastAsia="ru-RU"/>
        </w:rPr>
        <w:drawing>
          <wp:inline distT="0" distB="0" distL="0" distR="0">
            <wp:extent cx="1326515" cy="1768687"/>
            <wp:effectExtent l="19050" t="0" r="6985" b="0"/>
            <wp:docPr id="6" name="Рисунок 6" descr="C:\Users\Владимир\Desktop\проект фасоль\максим проект\IMG_20200205_091851_3C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имир\Desktop\проект фасоль\максим проект\IMG_20200205_091851_3CS.jpg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5667" cy="17675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cs="Times New Roman"/>
          <w:noProof/>
          <w:sz w:val="24"/>
          <w:szCs w:val="24"/>
          <w:lang w:eastAsia="ru-RU"/>
        </w:rPr>
        <w:t xml:space="preserve">        </w:t>
      </w:r>
      <w:r w:rsidRPr="003A4BFF">
        <w:rPr>
          <w:rFonts w:cs="Times New Roman"/>
          <w:noProof/>
          <w:sz w:val="24"/>
          <w:szCs w:val="24"/>
          <w:lang w:eastAsia="ru-RU"/>
        </w:rPr>
        <w:drawing>
          <wp:inline distT="0" distB="0" distL="0" distR="0">
            <wp:extent cx="2276475" cy="1707356"/>
            <wp:effectExtent l="19050" t="0" r="9525" b="0"/>
            <wp:docPr id="7" name="Рисунок 7" descr="C:\Users\Владимир\Desktop\проект фасоль\максим проект\IMG_20200205_091902_2C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имир\Desktop\проект фасоль\максим проект\IMG_20200205_091902_2CS.jpg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6475" cy="170735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F8C" w:rsidRPr="003A4BFF" w:rsidRDefault="003A3F8C" w:rsidP="003A3F8C">
      <w:pPr>
        <w:pStyle w:val="a7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>Наши наблюдения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b/>
          <w:noProof/>
          <w:sz w:val="24"/>
          <w:szCs w:val="24"/>
        </w:rPr>
      </w:pP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727031" cy="3133725"/>
            <wp:effectExtent l="19050" t="0" r="6519" b="0"/>
            <wp:docPr id="8" name="Рисунок 8" descr="C:\Users\Владимир\Desktop\проект фасоль\image (19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имир\Desktop\проект фасоль\image (19).jpg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086" cy="313745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   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t xml:space="preserve">    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518163" cy="3137414"/>
            <wp:effectExtent l="19050" t="0" r="5837" b="0"/>
            <wp:docPr id="10" name="Рисунок 10" descr="C:\Users\Владимир\Desktop\проект фасоль\image (14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Владимир\Desktop\проект фасоль\image (14).jpg"/>
                    <pic:cNvPicPr>
                      <a:picLocks noChangeAspect="1" noChangeArrowheads="1"/>
                    </pic:cNvPicPr>
                  </pic:nvPicPr>
                  <pic:blipFill>
                    <a:blip r:embed="rId3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8176" cy="313744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t xml:space="preserve">      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517891" cy="3095625"/>
            <wp:effectExtent l="19050" t="0" r="6109" b="0"/>
            <wp:docPr id="9" name="Рисунок 9" descr="C:\Users\Владимир\Desktop\проект фасоль\image (13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имир\Desktop\проект фасоль\image (13).jpg"/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9203" cy="309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F8C" w:rsidRPr="003A4BFF" w:rsidRDefault="003A3F8C" w:rsidP="003A3F8C">
      <w:pPr>
        <w:pStyle w:val="a7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>Результаты проведенной работы</w:t>
      </w:r>
    </w:p>
    <w:p w:rsidR="003A3F8C" w:rsidRPr="003A4BFF" w:rsidRDefault="003A3F8C" w:rsidP="003A3F8C">
      <w:pPr>
        <w:pStyle w:val="a7"/>
        <w:spacing w:after="0" w:line="360" w:lineRule="auto"/>
        <w:ind w:left="1069"/>
        <w:rPr>
          <w:rFonts w:ascii="Times New Roman" w:hAnsi="Times New Roman" w:cs="Times New Roman"/>
          <w:b/>
          <w:sz w:val="24"/>
          <w:szCs w:val="24"/>
        </w:rPr>
      </w:pPr>
    </w:p>
    <w:p w:rsidR="003A3F8C" w:rsidRPr="003A4BFF" w:rsidRDefault="003A3F8C" w:rsidP="003A3F8C">
      <w:pPr>
        <w:pStyle w:val="a7"/>
        <w:spacing w:after="0" w:line="360" w:lineRule="auto"/>
        <w:ind w:left="1069"/>
        <w:rPr>
          <w:rFonts w:ascii="Times New Roman" w:hAnsi="Times New Roman" w:cs="Times New Roman"/>
          <w:b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noProof/>
          <w:sz w:val="24"/>
          <w:szCs w:val="24"/>
        </w:rPr>
        <w:t xml:space="preserve">     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426105" cy="2628900"/>
            <wp:effectExtent l="19050" t="0" r="2645" b="0"/>
            <wp:docPr id="12" name="Рисунок 12" descr="C:\Users\Владимир\Desktop\проект фасоль\image (26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имир\Desktop\проект фасоль\image (26).jpg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25105" cy="262705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A4BFF">
        <w:rPr>
          <w:rFonts w:ascii="Times New Roman" w:hAnsi="Times New Roman" w:cs="Times New Roman"/>
          <w:noProof/>
          <w:sz w:val="24"/>
          <w:szCs w:val="24"/>
        </w:rPr>
        <w:t xml:space="preserve">                      </w:t>
      </w: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181100" cy="2621767"/>
            <wp:effectExtent l="19050" t="0" r="0" b="0"/>
            <wp:docPr id="13" name="Рисунок 13" descr="C:\Users\Владимир\Desktop\проект фасоль\image (3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ладимир\Desktop\проект фасоль\image (32).jpg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3832" cy="262783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noProof/>
          <w:sz w:val="24"/>
          <w:szCs w:val="24"/>
        </w:rPr>
        <w:t xml:space="preserve">                        </w:t>
      </w: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232228" cy="2504063"/>
            <wp:effectExtent l="19050" t="0" r="6022" b="0"/>
            <wp:docPr id="11" name="Рисунок 11" descr="C:\Users\Владимир\Desktop\проект фасоль\image (3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имир\Desktop\проект фасоль\image (31)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7170" cy="25141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    </w:t>
      </w:r>
    </w:p>
    <w:p w:rsidR="003A3F8C" w:rsidRPr="003A4BFF" w:rsidRDefault="003A3F8C" w:rsidP="003A3F8C">
      <w:pPr>
        <w:pStyle w:val="a7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lastRenderedPageBreak/>
        <w:t>Наш урожай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b/>
          <w:noProof/>
          <w:sz w:val="24"/>
          <w:szCs w:val="24"/>
        </w:rPr>
      </w:pPr>
      <w:r w:rsidRPr="003A4BFF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685925" cy="2247900"/>
            <wp:effectExtent l="19050" t="0" r="9525" b="0"/>
            <wp:docPr id="14" name="Рисунок 14" descr="C:\Users\Владимир\Desktop\проект фасоль\image (25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Владимир\Desktop\проект фасоль\image (25)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685925" cy="2247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683068" cy="2244091"/>
            <wp:effectExtent l="19050" t="0" r="0" b="0"/>
            <wp:docPr id="15" name="Рисунок 15" descr="C:\Users\Владимир\Desktop\проект фасоль\image (2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Владимир\Desktop\проект фасоль\image (21).jpg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8740" cy="225165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eastAsia="Times New Roman" w:hAnsi="Times New Roman" w:cs="Times New Roman"/>
          <w:snapToGrid w:val="0"/>
          <w:color w:val="000000"/>
          <w:w w:val="0"/>
          <w:sz w:val="24"/>
          <w:szCs w:val="24"/>
          <w:u w:color="000000"/>
          <w:bdr w:val="none" w:sz="0" w:space="0" w:color="000000"/>
          <w:shd w:val="clear" w:color="000000" w:fill="000000"/>
        </w:rPr>
        <w:t xml:space="preserve">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t xml:space="preserve">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124075" cy="1593056"/>
            <wp:effectExtent l="19050" t="0" r="9525" b="0"/>
            <wp:docPr id="16" name="Рисунок 16" descr="C:\Users\Владимир\Desktop\проект фасоль\image (2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Владимир\Desktop\проект фасоль\image (22).jpg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6992" cy="159524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F8C" w:rsidRPr="003A4BFF" w:rsidRDefault="003A3F8C" w:rsidP="003A3F8C">
      <w:pPr>
        <w:pStyle w:val="a7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>Вкусное и полезное блюдо из фасоли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1812131" cy="2416175"/>
            <wp:effectExtent l="19050" t="0" r="0" b="0"/>
            <wp:docPr id="17" name="Рисунок 17" descr="C:\Users\Владимир\Desktop\проект фасоль\image (2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:\Users\Владимир\Desktop\проект фасоль\image (20).jpg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2131" cy="2416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814511" cy="2419350"/>
            <wp:effectExtent l="19050" t="0" r="0" b="0"/>
            <wp:docPr id="18" name="Рисунок 18" descr="C:\Users\Владимир\Desktop\проект фасоль\image (40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:\Users\Владимир\Desktop\проект фасоль\image (40).jpg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816333" cy="242177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1847850" cy="2463799"/>
            <wp:effectExtent l="19050" t="0" r="0" b="0"/>
            <wp:docPr id="19" name="Рисунок 19" descr="C:\Users\Владимир\Desktop\проект фасоль\image (37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:\Users\Владимир\Desktop\проект фасоль\image (37)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0395" cy="246719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F8C" w:rsidRPr="003A4BFF" w:rsidRDefault="003A3F8C" w:rsidP="003A3F8C">
      <w:pPr>
        <w:pStyle w:val="a7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>Продолжаем  работать над проектом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noProof/>
          <w:sz w:val="24"/>
          <w:szCs w:val="24"/>
        </w:rPr>
        <w:t xml:space="preserve">        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263775" cy="2263775"/>
            <wp:effectExtent l="19050" t="0" r="3175" b="0"/>
            <wp:docPr id="20" name="Рисунок 20" descr="C:\Users\Владимир\Desktop\Новая папка (2)\image (2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Users\Владимир\Desktop\Новая папка (2)\image (22).jpg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3775" cy="2263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3A4BFF">
        <w:rPr>
          <w:rFonts w:ascii="Times New Roman" w:hAnsi="Times New Roman" w:cs="Times New Roman"/>
          <w:b/>
          <w:sz w:val="24"/>
          <w:szCs w:val="24"/>
        </w:rPr>
        <w:t xml:space="preserve">      </w:t>
      </w:r>
      <w:r w:rsidRPr="003A4BFF">
        <w:rPr>
          <w:rFonts w:ascii="Times New Roman" w:hAnsi="Times New Roman" w:cs="Times New Roman"/>
          <w:b/>
          <w:noProof/>
          <w:sz w:val="24"/>
          <w:szCs w:val="24"/>
        </w:rPr>
        <w:drawing>
          <wp:inline distT="0" distB="0" distL="0" distR="0">
            <wp:extent cx="2266950" cy="2266950"/>
            <wp:effectExtent l="19050" t="0" r="0" b="0"/>
            <wp:docPr id="21" name="Рисунок 21" descr="C:\Users\Владимир\Desktop\Новая папка (2)\image (2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Users\Владимир\Desktop\Новая папка (2)\image (21).jpg"/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6950" cy="2266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A3F8C" w:rsidRPr="003A4BFF" w:rsidRDefault="003A3F8C" w:rsidP="003A3F8C">
      <w:pPr>
        <w:pStyle w:val="a7"/>
        <w:numPr>
          <w:ilvl w:val="0"/>
          <w:numId w:val="9"/>
        </w:num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>Кропотливая работа</w:t>
      </w:r>
    </w:p>
    <w:p w:rsidR="003A3F8C" w:rsidRPr="003A4BFF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3F8C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3F8C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3F8C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3F8C" w:rsidRPr="003A4BFF" w:rsidRDefault="003A3F8C" w:rsidP="003A3F8C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3A3F8C" w:rsidRPr="003A4BFF" w:rsidRDefault="003A3F8C" w:rsidP="003A3F8C">
      <w:pPr>
        <w:pStyle w:val="2"/>
        <w:numPr>
          <w:ilvl w:val="0"/>
          <w:numId w:val="11"/>
        </w:numPr>
        <w:spacing w:after="0"/>
        <w:rPr>
          <w:rFonts w:cs="Times New Roman"/>
          <w:sz w:val="24"/>
          <w:szCs w:val="24"/>
        </w:rPr>
      </w:pPr>
      <w:r w:rsidRPr="003A4BFF">
        <w:rPr>
          <w:rFonts w:cs="Times New Roman"/>
          <w:sz w:val="24"/>
          <w:szCs w:val="24"/>
        </w:rPr>
        <w:t>Список используемой литературы</w:t>
      </w:r>
    </w:p>
    <w:p w:rsidR="003A3F8C" w:rsidRPr="003A4BFF" w:rsidRDefault="003A3F8C" w:rsidP="003A3F8C">
      <w:pPr>
        <w:pStyle w:val="a7"/>
        <w:numPr>
          <w:ilvl w:val="0"/>
          <w:numId w:val="8"/>
        </w:numPr>
        <w:tabs>
          <w:tab w:val="left" w:pos="1215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Большая Российская энциклопедия </w:t>
      </w:r>
    </w:p>
    <w:p w:rsidR="003A3F8C" w:rsidRPr="003A4BFF" w:rsidRDefault="003A3F8C" w:rsidP="003A3F8C">
      <w:pPr>
        <w:tabs>
          <w:tab w:val="left" w:pos="1215"/>
        </w:tabs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(</w:t>
      </w:r>
      <w:hyperlink r:id="rId45" w:history="1">
        <w:r w:rsidRPr="003A4BFF">
          <w:rPr>
            <w:rStyle w:val="a3"/>
            <w:rFonts w:ascii="Times New Roman" w:hAnsi="Times New Roman" w:cs="Times New Roman"/>
            <w:color w:val="auto"/>
            <w:sz w:val="24"/>
            <w:szCs w:val="24"/>
          </w:rPr>
          <w:t>https://bigenc.ru/c/fasol-38189c</w:t>
        </w:r>
      </w:hyperlink>
      <w:r w:rsidRPr="003A4BFF">
        <w:rPr>
          <w:rFonts w:ascii="Times New Roman" w:hAnsi="Times New Roman" w:cs="Times New Roman"/>
          <w:sz w:val="24"/>
          <w:szCs w:val="24"/>
        </w:rPr>
        <w:t>)</w:t>
      </w:r>
    </w:p>
    <w:p w:rsidR="003A3F8C" w:rsidRPr="003A4BFF" w:rsidRDefault="003A3F8C" w:rsidP="003A3F8C">
      <w:pPr>
        <w:pStyle w:val="a7"/>
        <w:numPr>
          <w:ilvl w:val="0"/>
          <w:numId w:val="8"/>
        </w:numPr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>Различные виды фасоли</w:t>
      </w:r>
    </w:p>
    <w:p w:rsidR="003A3F8C" w:rsidRPr="003A4BFF" w:rsidRDefault="003A3F8C" w:rsidP="003A3F8C">
      <w:pPr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 xml:space="preserve"> </w:t>
      </w:r>
      <w:r w:rsidRPr="003A4BFF">
        <w:rPr>
          <w:rFonts w:ascii="Times New Roman" w:hAnsi="Times New Roman" w:cs="Times New Roman"/>
          <w:b/>
          <w:sz w:val="24"/>
          <w:szCs w:val="24"/>
        </w:rPr>
        <w:t>(</w:t>
      </w:r>
      <w:hyperlink r:id="rId46" w:history="1">
        <w:r w:rsidRPr="003A4BFF">
          <w:rPr>
            <w:rStyle w:val="a3"/>
            <w:rFonts w:ascii="Times New Roman" w:hAnsi="Times New Roman" w:cs="Times New Roman"/>
            <w:color w:val="auto"/>
            <w:sz w:val="24"/>
            <w:szCs w:val="24"/>
          </w:rPr>
          <w:t>https://nuts24.ru/blog/polza-i-vred-fasoli-dlya-cheloveka?srsltid=AfmBOopUYuCh6-VXj7rtXSGYWK_h1uY3Y_p9yfQhMg4KobCTodCkw5zF</w:t>
        </w:r>
      </w:hyperlink>
      <w:r w:rsidRPr="003A4BFF">
        <w:rPr>
          <w:rFonts w:ascii="Times New Roman" w:hAnsi="Times New Roman" w:cs="Times New Roman"/>
          <w:b/>
          <w:sz w:val="24"/>
          <w:szCs w:val="24"/>
        </w:rPr>
        <w:t>)</w:t>
      </w:r>
    </w:p>
    <w:p w:rsidR="003A3F8C" w:rsidRPr="003A4BFF" w:rsidRDefault="003A3F8C" w:rsidP="003A3F8C">
      <w:pPr>
        <w:pStyle w:val="a7"/>
        <w:numPr>
          <w:ilvl w:val="0"/>
          <w:numId w:val="8"/>
        </w:numPr>
        <w:tabs>
          <w:tab w:val="left" w:pos="180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color w:val="000000"/>
          <w:sz w:val="24"/>
          <w:szCs w:val="24"/>
        </w:rPr>
        <w:t xml:space="preserve">Моя школа </w:t>
      </w:r>
    </w:p>
    <w:p w:rsidR="003A3F8C" w:rsidRPr="003A4BFF" w:rsidRDefault="003A3F8C" w:rsidP="003A3F8C">
      <w:pPr>
        <w:pStyle w:val="a7"/>
        <w:tabs>
          <w:tab w:val="left" w:pos="1800"/>
        </w:tabs>
        <w:spacing w:after="0" w:line="360" w:lineRule="auto"/>
        <w:rPr>
          <w:rFonts w:ascii="Times New Roman" w:hAnsi="Times New Roman" w:cs="Times New Roman"/>
          <w:b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>(</w:t>
      </w:r>
      <w:hyperlink r:id="rId47" w:history="1">
        <w:r w:rsidRPr="003A4BFF">
          <w:rPr>
            <w:rStyle w:val="a3"/>
            <w:rFonts w:ascii="Times New Roman" w:hAnsi="Times New Roman" w:cs="Times New Roman"/>
            <w:color w:val="auto"/>
            <w:sz w:val="24"/>
            <w:szCs w:val="24"/>
          </w:rPr>
          <w:t>https://my-school2070.ru/school/nashi-proekty/167-opyt-po-prorashchivaniyu-fasoli</w:t>
        </w:r>
      </w:hyperlink>
      <w:r w:rsidRPr="003A4BFF">
        <w:rPr>
          <w:rFonts w:ascii="Times New Roman" w:hAnsi="Times New Roman" w:cs="Times New Roman"/>
          <w:b/>
          <w:sz w:val="24"/>
          <w:szCs w:val="24"/>
        </w:rPr>
        <w:t>)</w:t>
      </w:r>
    </w:p>
    <w:p w:rsidR="003A3F8C" w:rsidRPr="003A4BFF" w:rsidRDefault="003A3F8C" w:rsidP="003A3F8C">
      <w:pPr>
        <w:pStyle w:val="a7"/>
        <w:numPr>
          <w:ilvl w:val="0"/>
          <w:numId w:val="8"/>
        </w:numPr>
        <w:tabs>
          <w:tab w:val="left" w:pos="180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b/>
          <w:sz w:val="24"/>
          <w:szCs w:val="24"/>
        </w:rPr>
        <w:t xml:space="preserve">  </w:t>
      </w:r>
      <w:r w:rsidRPr="003A4BFF">
        <w:rPr>
          <w:rFonts w:ascii="Times New Roman" w:hAnsi="Times New Roman" w:cs="Times New Roman"/>
          <w:bCs/>
          <w:sz w:val="24"/>
          <w:szCs w:val="24"/>
        </w:rPr>
        <w:t>Золотая книга богатого урожая/ С.А.Самсонов – РИПОЛК Классик, 2007</w:t>
      </w:r>
    </w:p>
    <w:p w:rsidR="003A3F8C" w:rsidRPr="003A4BFF" w:rsidRDefault="003A3F8C" w:rsidP="003A3F8C">
      <w:pPr>
        <w:pStyle w:val="a7"/>
        <w:numPr>
          <w:ilvl w:val="0"/>
          <w:numId w:val="8"/>
        </w:numPr>
        <w:tabs>
          <w:tab w:val="left" w:pos="180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proofErr w:type="spellStart"/>
      <w:r w:rsidRPr="003A4BFF">
        <w:rPr>
          <w:rFonts w:ascii="Times New Roman" w:hAnsi="Times New Roman" w:cs="Times New Roman"/>
          <w:bCs/>
          <w:sz w:val="24"/>
          <w:szCs w:val="24"/>
        </w:rPr>
        <w:t>Агродом</w:t>
      </w:r>
      <w:proofErr w:type="spellEnd"/>
      <w:r w:rsidRPr="003A4BFF">
        <w:rPr>
          <w:rFonts w:ascii="Times New Roman" w:hAnsi="Times New Roman" w:cs="Times New Roman"/>
          <w:bCs/>
          <w:sz w:val="24"/>
          <w:szCs w:val="24"/>
        </w:rPr>
        <w:t xml:space="preserve"> </w:t>
      </w:r>
    </w:p>
    <w:p w:rsidR="003A3F8C" w:rsidRPr="003A4BFF" w:rsidRDefault="003A3F8C" w:rsidP="003A3F8C">
      <w:pPr>
        <w:pStyle w:val="a7"/>
        <w:tabs>
          <w:tab w:val="left" w:pos="1800"/>
        </w:tabs>
        <w:spacing w:after="0" w:line="360" w:lineRule="auto"/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bCs/>
          <w:sz w:val="24"/>
          <w:szCs w:val="24"/>
        </w:rPr>
        <w:t>(https://agrodom.com/advice/prorashchivanie-semyan/?srsltid=AfmBOooYjEZj8_tCYHHLqwTxj_I87GKA6_YoDVNgnoJLSoB7zmcd9RS5)</w:t>
      </w:r>
    </w:p>
    <w:p w:rsidR="003A3F8C" w:rsidRPr="003A4BFF" w:rsidRDefault="003A3F8C" w:rsidP="003A3F8C">
      <w:pPr>
        <w:pStyle w:val="a7"/>
        <w:tabs>
          <w:tab w:val="left" w:pos="1800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A3F8C" w:rsidRPr="003A4BFF" w:rsidRDefault="003A3F8C" w:rsidP="003A3F8C">
      <w:pPr>
        <w:pStyle w:val="a7"/>
        <w:tabs>
          <w:tab w:val="left" w:pos="1800"/>
        </w:tabs>
        <w:spacing w:line="360" w:lineRule="auto"/>
        <w:rPr>
          <w:rFonts w:ascii="Times New Roman" w:hAnsi="Times New Roman" w:cs="Times New Roman"/>
          <w:b/>
          <w:sz w:val="24"/>
          <w:szCs w:val="24"/>
        </w:rPr>
      </w:pPr>
    </w:p>
    <w:p w:rsidR="003A3F8C" w:rsidRPr="003A4BFF" w:rsidRDefault="003A3F8C" w:rsidP="003A3F8C">
      <w:pPr>
        <w:ind w:firstLine="708"/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rPr>
          <w:rFonts w:ascii="Times New Roman" w:hAnsi="Times New Roman" w:cs="Times New Roman"/>
          <w:sz w:val="24"/>
          <w:szCs w:val="24"/>
        </w:rPr>
      </w:pPr>
    </w:p>
    <w:p w:rsidR="003A3F8C" w:rsidRPr="003A4BFF" w:rsidRDefault="003A3F8C" w:rsidP="003A3F8C">
      <w:pPr>
        <w:rPr>
          <w:rFonts w:ascii="Times New Roman" w:hAnsi="Times New Roman" w:cs="Times New Roman"/>
          <w:sz w:val="24"/>
          <w:szCs w:val="24"/>
        </w:rPr>
      </w:pPr>
      <w:r w:rsidRPr="003A4BFF">
        <w:rPr>
          <w:rFonts w:ascii="Times New Roman" w:hAnsi="Times New Roman" w:cs="Times New Roman"/>
          <w:sz w:val="24"/>
          <w:szCs w:val="24"/>
        </w:rPr>
        <w:tab/>
        <w:t xml:space="preserve"> </w:t>
      </w:r>
    </w:p>
    <w:p w:rsidR="003A3F8C" w:rsidRPr="003A4BFF" w:rsidRDefault="003A3F8C" w:rsidP="003A3F8C">
      <w:pPr>
        <w:tabs>
          <w:tab w:val="left" w:pos="2535"/>
        </w:tabs>
        <w:rPr>
          <w:rFonts w:ascii="Times New Roman" w:hAnsi="Times New Roman" w:cs="Times New Roman"/>
          <w:sz w:val="24"/>
          <w:szCs w:val="24"/>
        </w:rPr>
      </w:pPr>
    </w:p>
    <w:p w:rsidR="00BF6F8E" w:rsidRDefault="00BF6F8E"/>
    <w:sectPr w:rsidR="00BF6F8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664D9F"/>
    <w:multiLevelType w:val="hybridMultilevel"/>
    <w:tmpl w:val="33A47E4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5C14A88"/>
    <w:multiLevelType w:val="multilevel"/>
    <w:tmpl w:val="F55669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1AE750A4"/>
    <w:multiLevelType w:val="multilevel"/>
    <w:tmpl w:val="4BFA49B2"/>
    <w:lvl w:ilvl="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414" w:hanging="705"/>
      </w:pPr>
      <w:rPr>
        <w:rFonts w:ascii="Times New Roman" w:hAnsi="Times New Roman" w:cs="Times New Roman" w:hint="default"/>
        <w:sz w:val="24"/>
        <w:szCs w:val="24"/>
      </w:rPr>
    </w:lvl>
    <w:lvl w:ilvl="2">
      <w:start w:val="1"/>
      <w:numFmt w:val="decimal"/>
      <w:isLgl/>
      <w:lvlText w:val="%1.%2.%3"/>
      <w:lvlJc w:val="left"/>
      <w:pPr>
        <w:ind w:left="1429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29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89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89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49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49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09" w:hanging="1800"/>
      </w:pPr>
      <w:rPr>
        <w:rFonts w:hint="default"/>
      </w:rPr>
    </w:lvl>
  </w:abstractNum>
  <w:abstractNum w:abstractNumId="3">
    <w:nsid w:val="23D25E99"/>
    <w:multiLevelType w:val="hybridMultilevel"/>
    <w:tmpl w:val="CB74952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1B8690D"/>
    <w:multiLevelType w:val="hybridMultilevel"/>
    <w:tmpl w:val="9D16E5E6"/>
    <w:lvl w:ilvl="0" w:tplc="18140992">
      <w:start w:val="3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>
    <w:nsid w:val="42CE1E9F"/>
    <w:multiLevelType w:val="hybridMultilevel"/>
    <w:tmpl w:val="F864A52E"/>
    <w:lvl w:ilvl="0" w:tplc="0419000F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BB935FE"/>
    <w:multiLevelType w:val="multilevel"/>
    <w:tmpl w:val="64ACB97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20E2675"/>
    <w:multiLevelType w:val="multilevel"/>
    <w:tmpl w:val="3438969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085246E"/>
    <w:multiLevelType w:val="hybridMultilevel"/>
    <w:tmpl w:val="53A2FA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69925CC2"/>
    <w:multiLevelType w:val="hybridMultilevel"/>
    <w:tmpl w:val="E7821434"/>
    <w:lvl w:ilvl="0" w:tplc="5A62FA88">
      <w:start w:val="4"/>
      <w:numFmt w:val="decimal"/>
      <w:lvlText w:val="%1"/>
      <w:lvlJc w:val="left"/>
      <w:pPr>
        <w:ind w:left="142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0">
    <w:nsid w:val="77DE4359"/>
    <w:multiLevelType w:val="hybridMultilevel"/>
    <w:tmpl w:val="F2F67F84"/>
    <w:lvl w:ilvl="0" w:tplc="A2A05374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5"/>
  </w:num>
  <w:num w:numId="2">
    <w:abstractNumId w:val="10"/>
  </w:num>
  <w:num w:numId="3">
    <w:abstractNumId w:val="1"/>
  </w:num>
  <w:num w:numId="4">
    <w:abstractNumId w:val="7"/>
  </w:num>
  <w:num w:numId="5">
    <w:abstractNumId w:val="8"/>
  </w:num>
  <w:num w:numId="6">
    <w:abstractNumId w:val="2"/>
  </w:num>
  <w:num w:numId="7">
    <w:abstractNumId w:val="6"/>
  </w:num>
  <w:num w:numId="8">
    <w:abstractNumId w:val="0"/>
  </w:num>
  <w:num w:numId="9">
    <w:abstractNumId w:val="3"/>
  </w:num>
  <w:num w:numId="10">
    <w:abstractNumId w:val="9"/>
  </w:num>
  <w:num w:numId="11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A3F8C"/>
    <w:rsid w:val="003A3F8C"/>
    <w:rsid w:val="00BF6F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3A3F8C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aliases w:val="Заголовок2"/>
    <w:basedOn w:val="a"/>
    <w:next w:val="a"/>
    <w:link w:val="20"/>
    <w:uiPriority w:val="9"/>
    <w:unhideWhenUsed/>
    <w:qFormat/>
    <w:rsid w:val="003A3F8C"/>
    <w:pPr>
      <w:keepNext/>
      <w:keepLines/>
      <w:spacing w:before="120" w:after="120" w:line="360" w:lineRule="auto"/>
      <w:jc w:val="center"/>
      <w:outlineLvl w:val="1"/>
    </w:pPr>
    <w:rPr>
      <w:rFonts w:ascii="Times New Roman" w:eastAsiaTheme="majorEastAsia" w:hAnsi="Times New Roman" w:cstheme="majorBidi"/>
      <w:b/>
      <w:bCs/>
      <w:sz w:val="28"/>
      <w:szCs w:val="26"/>
      <w:lang w:eastAsia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3A3F8C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3A3F8C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aliases w:val="Заголовок2 Знак"/>
    <w:basedOn w:val="a0"/>
    <w:link w:val="2"/>
    <w:uiPriority w:val="9"/>
    <w:rsid w:val="003A3F8C"/>
    <w:rPr>
      <w:rFonts w:ascii="Times New Roman" w:eastAsiaTheme="majorEastAsia" w:hAnsi="Times New Roman" w:cstheme="majorBidi"/>
      <w:b/>
      <w:bCs/>
      <w:sz w:val="28"/>
      <w:szCs w:val="26"/>
      <w:lang w:eastAsia="en-US"/>
    </w:rPr>
  </w:style>
  <w:style w:type="character" w:customStyle="1" w:styleId="30">
    <w:name w:val="Заголовок 3 Знак"/>
    <w:basedOn w:val="a0"/>
    <w:link w:val="3"/>
    <w:uiPriority w:val="9"/>
    <w:rsid w:val="003A3F8C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a3">
    <w:name w:val="Hyperlink"/>
    <w:basedOn w:val="a0"/>
    <w:uiPriority w:val="99"/>
    <w:unhideWhenUsed/>
    <w:rsid w:val="003A3F8C"/>
    <w:rPr>
      <w:color w:val="0000FF"/>
      <w:u w:val="single"/>
    </w:rPr>
  </w:style>
  <w:style w:type="paragraph" w:styleId="a4">
    <w:name w:val="No Spacing"/>
    <w:link w:val="a5"/>
    <w:uiPriority w:val="1"/>
    <w:qFormat/>
    <w:rsid w:val="003A3F8C"/>
    <w:pPr>
      <w:spacing w:after="0" w:line="240" w:lineRule="auto"/>
    </w:pPr>
    <w:rPr>
      <w:rFonts w:ascii="Times New Roman" w:hAnsi="Times New Roman"/>
      <w:sz w:val="24"/>
      <w:lang w:eastAsia="en-US"/>
    </w:rPr>
  </w:style>
  <w:style w:type="character" w:customStyle="1" w:styleId="a5">
    <w:name w:val="Без интервала Знак"/>
    <w:basedOn w:val="a0"/>
    <w:link w:val="a4"/>
    <w:uiPriority w:val="1"/>
    <w:rsid w:val="003A3F8C"/>
    <w:rPr>
      <w:rFonts w:ascii="Times New Roman" w:hAnsi="Times New Roman"/>
      <w:sz w:val="24"/>
      <w:lang w:eastAsia="en-US"/>
    </w:rPr>
  </w:style>
  <w:style w:type="paragraph" w:styleId="a6">
    <w:name w:val="Normal (Web)"/>
    <w:basedOn w:val="a"/>
    <w:uiPriority w:val="99"/>
    <w:unhideWhenUsed/>
    <w:rsid w:val="003A3F8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w-line-clamp-3">
    <w:name w:val="tw-line-clamp-3"/>
    <w:basedOn w:val="a0"/>
    <w:rsid w:val="003A3F8C"/>
  </w:style>
  <w:style w:type="paragraph" w:styleId="a7">
    <w:name w:val="List Paragraph"/>
    <w:basedOn w:val="a"/>
    <w:uiPriority w:val="34"/>
    <w:qFormat/>
    <w:rsid w:val="003A3F8C"/>
    <w:pPr>
      <w:ind w:left="720"/>
      <w:contextualSpacing/>
    </w:pPr>
  </w:style>
  <w:style w:type="table" w:styleId="a8">
    <w:name w:val="Table Grid"/>
    <w:basedOn w:val="a1"/>
    <w:uiPriority w:val="59"/>
    <w:rsid w:val="003A3F8C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9">
    <w:name w:val="Balloon Text"/>
    <w:basedOn w:val="a"/>
    <w:link w:val="aa"/>
    <w:uiPriority w:val="99"/>
    <w:semiHidden/>
    <w:unhideWhenUsed/>
    <w:rsid w:val="003A3F8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A3F8C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bigenc.ru/c/natrii-314d69" TargetMode="External"/><Relationship Id="rId18" Type="http://schemas.openxmlformats.org/officeDocument/2006/relationships/hyperlink" Target="https://bigenc.ru/c/kal-tsii-8db357" TargetMode="External"/><Relationship Id="rId26" Type="http://schemas.openxmlformats.org/officeDocument/2006/relationships/image" Target="media/image5.jpeg"/><Relationship Id="rId39" Type="http://schemas.openxmlformats.org/officeDocument/2006/relationships/image" Target="media/image18.jpeg"/><Relationship Id="rId3" Type="http://schemas.openxmlformats.org/officeDocument/2006/relationships/settings" Target="settings.xml"/><Relationship Id="rId21" Type="http://schemas.openxmlformats.org/officeDocument/2006/relationships/hyperlink" Target="https://bigenc.ru/c/limonnaia-kislota-830857" TargetMode="External"/><Relationship Id="rId34" Type="http://schemas.openxmlformats.org/officeDocument/2006/relationships/image" Target="media/image13.jpeg"/><Relationship Id="rId42" Type="http://schemas.openxmlformats.org/officeDocument/2006/relationships/image" Target="media/image21.jpeg"/><Relationship Id="rId47" Type="http://schemas.openxmlformats.org/officeDocument/2006/relationships/hyperlink" Target="https://my-school2070.ru/school/nashi-proekty/167-opyt-po-prorashchivaniyu-fasoli" TargetMode="External"/><Relationship Id="rId7" Type="http://schemas.openxmlformats.org/officeDocument/2006/relationships/hyperlink" Target="https://bigenc.ru/c/stebel-cdd01d" TargetMode="External"/><Relationship Id="rId12" Type="http://schemas.openxmlformats.org/officeDocument/2006/relationships/hyperlink" Target="https://bigenc.ru/c/vitaminy-23347b" TargetMode="External"/><Relationship Id="rId17" Type="http://schemas.openxmlformats.org/officeDocument/2006/relationships/hyperlink" Target="https://bigenc.ru/c/iod-f5fa0f" TargetMode="External"/><Relationship Id="rId25" Type="http://schemas.openxmlformats.org/officeDocument/2006/relationships/image" Target="media/image4.jpeg"/><Relationship Id="rId33" Type="http://schemas.openxmlformats.org/officeDocument/2006/relationships/image" Target="media/image12.jpeg"/><Relationship Id="rId38" Type="http://schemas.openxmlformats.org/officeDocument/2006/relationships/image" Target="media/image17.jpeg"/><Relationship Id="rId46" Type="http://schemas.openxmlformats.org/officeDocument/2006/relationships/hyperlink" Target="https://nuts24.ru/blog/polza-i-vred-fasoli-dlya-cheloveka?srsltid=AfmBOopUYuCh6-VXj7rtXSGYWK_h1uY3Y_p9yfQhMg4KobCTodCkw5zF" TargetMode="External"/><Relationship Id="rId2" Type="http://schemas.openxmlformats.org/officeDocument/2006/relationships/styles" Target="styles.xml"/><Relationship Id="rId16" Type="http://schemas.openxmlformats.org/officeDocument/2006/relationships/hyperlink" Target="https://bigenc.ru/c/fosfor-ff9727" TargetMode="External"/><Relationship Id="rId20" Type="http://schemas.openxmlformats.org/officeDocument/2006/relationships/hyperlink" Target="https://bigenc.ru/c/sakharnyi-diabet-a96aad" TargetMode="External"/><Relationship Id="rId29" Type="http://schemas.openxmlformats.org/officeDocument/2006/relationships/image" Target="media/image8.jpeg"/><Relationship Id="rId41" Type="http://schemas.openxmlformats.org/officeDocument/2006/relationships/image" Target="media/image20.jpeg"/><Relationship Id="rId1" Type="http://schemas.openxmlformats.org/officeDocument/2006/relationships/numbering" Target="numbering.xml"/><Relationship Id="rId6" Type="http://schemas.openxmlformats.org/officeDocument/2006/relationships/hyperlink" Target="https://bigenc.ru/c/pochva-a23782" TargetMode="External"/><Relationship Id="rId11" Type="http://schemas.openxmlformats.org/officeDocument/2006/relationships/hyperlink" Target="https://bigenc.ru/c/bob-v-biologii-739d13" TargetMode="External"/><Relationship Id="rId24" Type="http://schemas.openxmlformats.org/officeDocument/2006/relationships/image" Target="media/image3.jpeg"/><Relationship Id="rId32" Type="http://schemas.openxmlformats.org/officeDocument/2006/relationships/image" Target="media/image11.jpeg"/><Relationship Id="rId37" Type="http://schemas.openxmlformats.org/officeDocument/2006/relationships/image" Target="media/image16.jpeg"/><Relationship Id="rId40" Type="http://schemas.openxmlformats.org/officeDocument/2006/relationships/image" Target="media/image19.jpeg"/><Relationship Id="rId45" Type="http://schemas.openxmlformats.org/officeDocument/2006/relationships/hyperlink" Target="https://bigenc.ru/c/fasol-38189c" TargetMode="External"/><Relationship Id="rId5" Type="http://schemas.openxmlformats.org/officeDocument/2006/relationships/hyperlink" Target="https://bigenc.ru/c/kornevaia-sistema-bdbcf7" TargetMode="External"/><Relationship Id="rId15" Type="http://schemas.openxmlformats.org/officeDocument/2006/relationships/hyperlink" Target="https://bigenc.ru/c/magnii-df354d" TargetMode="External"/><Relationship Id="rId23" Type="http://schemas.openxmlformats.org/officeDocument/2006/relationships/image" Target="media/image2.jpeg"/><Relationship Id="rId28" Type="http://schemas.openxmlformats.org/officeDocument/2006/relationships/image" Target="media/image7.jpeg"/><Relationship Id="rId36" Type="http://schemas.openxmlformats.org/officeDocument/2006/relationships/image" Target="media/image15.jpeg"/><Relationship Id="rId49" Type="http://schemas.openxmlformats.org/officeDocument/2006/relationships/theme" Target="theme/theme1.xml"/><Relationship Id="rId10" Type="http://schemas.openxmlformats.org/officeDocument/2006/relationships/hyperlink" Target="https://bigenc.ru/c/semiadolia-a8c4fb" TargetMode="External"/><Relationship Id="rId19" Type="http://schemas.openxmlformats.org/officeDocument/2006/relationships/hyperlink" Target="https://bigenc.ru/c/zhelezo-eea6f4" TargetMode="External"/><Relationship Id="rId31" Type="http://schemas.openxmlformats.org/officeDocument/2006/relationships/image" Target="media/image10.jpeg"/><Relationship Id="rId44" Type="http://schemas.openxmlformats.org/officeDocument/2006/relationships/image" Target="media/image23.jpeg"/><Relationship Id="rId4" Type="http://schemas.openxmlformats.org/officeDocument/2006/relationships/webSettings" Target="webSettings.xml"/><Relationship Id="rId9" Type="http://schemas.openxmlformats.org/officeDocument/2006/relationships/hyperlink" Target="https://bigenc.ru/c/sort-rastenii-faa00b" TargetMode="External"/><Relationship Id="rId14" Type="http://schemas.openxmlformats.org/officeDocument/2006/relationships/hyperlink" Target="https://bigenc.ru/c/kalii-5415ce" TargetMode="External"/><Relationship Id="rId22" Type="http://schemas.openxmlformats.org/officeDocument/2006/relationships/image" Target="media/image1.jpeg"/><Relationship Id="rId27" Type="http://schemas.openxmlformats.org/officeDocument/2006/relationships/image" Target="media/image6.jpeg"/><Relationship Id="rId30" Type="http://schemas.openxmlformats.org/officeDocument/2006/relationships/image" Target="media/image9.jpeg"/><Relationship Id="rId35" Type="http://schemas.openxmlformats.org/officeDocument/2006/relationships/image" Target="media/image14.jpeg"/><Relationship Id="rId43" Type="http://schemas.openxmlformats.org/officeDocument/2006/relationships/image" Target="media/image22.jpeg"/><Relationship Id="rId48" Type="http://schemas.openxmlformats.org/officeDocument/2006/relationships/fontTable" Target="fontTable.xml"/><Relationship Id="rId8" Type="http://schemas.openxmlformats.org/officeDocument/2006/relationships/hyperlink" Target="https://bigenc.ru/c/bob-v-biologii-739d13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16</Pages>
  <Words>3357</Words>
  <Characters>19136</Characters>
  <Application>Microsoft Office Word</Application>
  <DocSecurity>0</DocSecurity>
  <Lines>159</Lines>
  <Paragraphs>44</Paragraphs>
  <ScaleCrop>false</ScaleCrop>
  <Company/>
  <LinksUpToDate>false</LinksUpToDate>
  <CharactersWithSpaces>22449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</dc:creator>
  <cp:keywords/>
  <dc:description/>
  <cp:lastModifiedBy>Владимир</cp:lastModifiedBy>
  <cp:revision>2</cp:revision>
  <dcterms:created xsi:type="dcterms:W3CDTF">2025-04-09T18:56:00Z</dcterms:created>
  <dcterms:modified xsi:type="dcterms:W3CDTF">2025-04-09T18:57:00Z</dcterms:modified>
</cp:coreProperties>
</file>